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6149F" w14:textId="36627D08" w:rsidR="006051BA" w:rsidRDefault="005E5C4E" w:rsidP="006051BA">
      <w:pPr>
        <w:jc w:val="center"/>
        <w:rPr>
          <w:rFonts w:ascii="Arial" w:hAnsi="Arial" w:cs="Arial"/>
        </w:rPr>
      </w:pPr>
      <w:r w:rsidRPr="000E5A80">
        <w:rPr>
          <w:rFonts w:ascii="Arial" w:hAnsi="Arial" w:cs="Arial"/>
          <w:noProof/>
        </w:rPr>
        <w:drawing>
          <wp:inline distT="0" distB="0" distL="0" distR="0" wp14:anchorId="52361533" wp14:editId="7C0243A2">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523614A0" w14:textId="77777777" w:rsidR="00442FFA" w:rsidRPr="000E5A80" w:rsidRDefault="00442FFA" w:rsidP="006051BA">
      <w:pPr>
        <w:jc w:val="center"/>
        <w:rPr>
          <w:rFonts w:ascii="Arial" w:hAnsi="Arial" w:cs="Arial"/>
        </w:rPr>
      </w:pPr>
    </w:p>
    <w:p w14:paraId="12CF2E9E" w14:textId="3CFF39D9" w:rsidR="00775E39" w:rsidRDefault="00775E39" w:rsidP="00354E0F">
      <w:pPr>
        <w:jc w:val="center"/>
        <w:rPr>
          <w:rFonts w:ascii="Arial" w:hAnsi="Arial" w:cs="Arial"/>
          <w:b/>
          <w:color w:val="0070C0"/>
          <w:sz w:val="48"/>
          <w:szCs w:val="22"/>
          <w:u w:val="single"/>
        </w:rPr>
      </w:pPr>
      <w:r>
        <w:rPr>
          <w:rFonts w:ascii="Arial" w:hAnsi="Arial" w:cs="Arial"/>
          <w:b/>
          <w:color w:val="0070C0"/>
          <w:sz w:val="48"/>
          <w:szCs w:val="22"/>
          <w:u w:val="single"/>
        </w:rPr>
        <w:t>Year 3</w:t>
      </w:r>
      <w:r w:rsidR="000454D0">
        <w:rPr>
          <w:rFonts w:ascii="Arial" w:hAnsi="Arial" w:cs="Arial"/>
          <w:b/>
          <w:color w:val="0070C0"/>
          <w:sz w:val="48"/>
          <w:szCs w:val="22"/>
          <w:u w:val="single"/>
        </w:rPr>
        <w:t xml:space="preserve"> </w:t>
      </w:r>
      <w:r>
        <w:rPr>
          <w:rFonts w:ascii="Arial" w:hAnsi="Arial" w:cs="Arial"/>
          <w:b/>
          <w:color w:val="0070C0"/>
          <w:sz w:val="48"/>
          <w:szCs w:val="22"/>
          <w:u w:val="single"/>
        </w:rPr>
        <w:t xml:space="preserve">Stevenson and Brunel </w:t>
      </w:r>
      <w:r w:rsidR="00072059">
        <w:rPr>
          <w:rFonts w:ascii="Arial" w:hAnsi="Arial" w:cs="Arial"/>
          <w:b/>
          <w:color w:val="0070C0"/>
          <w:sz w:val="48"/>
          <w:szCs w:val="22"/>
          <w:u w:val="single"/>
        </w:rPr>
        <w:t xml:space="preserve">Classes </w:t>
      </w:r>
      <w:r w:rsidR="00072059">
        <w:rPr>
          <w:rFonts w:ascii="Arial" w:hAnsi="Arial" w:cs="Arial"/>
          <w:b/>
          <w:color w:val="0070C0"/>
          <w:sz w:val="48"/>
          <w:szCs w:val="22"/>
          <w:u w:val="single"/>
        </w:rPr>
        <w:br/>
      </w:r>
      <w:r w:rsidR="008E7BC2" w:rsidRPr="000E5A80">
        <w:rPr>
          <w:rFonts w:ascii="Arial" w:hAnsi="Arial" w:cs="Arial"/>
          <w:b/>
          <w:color w:val="0070C0"/>
          <w:sz w:val="48"/>
          <w:szCs w:val="22"/>
          <w:u w:val="single"/>
        </w:rPr>
        <w:t>Newsletter</w:t>
      </w:r>
      <w:r w:rsidR="003F7097">
        <w:rPr>
          <w:rFonts w:ascii="Arial" w:hAnsi="Arial" w:cs="Arial"/>
          <w:b/>
          <w:color w:val="0070C0"/>
          <w:sz w:val="48"/>
          <w:szCs w:val="22"/>
          <w:u w:val="single"/>
        </w:rPr>
        <w:t xml:space="preserve">: </w:t>
      </w:r>
      <w:r w:rsidR="008D02D2">
        <w:rPr>
          <w:rFonts w:ascii="Arial" w:hAnsi="Arial" w:cs="Arial"/>
          <w:b/>
          <w:color w:val="0070C0"/>
          <w:sz w:val="48"/>
          <w:szCs w:val="22"/>
          <w:u w:val="single"/>
        </w:rPr>
        <w:t>7</w:t>
      </w:r>
      <w:r w:rsidR="008D02D2" w:rsidRPr="008D02D2">
        <w:rPr>
          <w:rFonts w:ascii="Arial" w:hAnsi="Arial" w:cs="Arial"/>
          <w:b/>
          <w:color w:val="0070C0"/>
          <w:sz w:val="48"/>
          <w:szCs w:val="22"/>
          <w:u w:val="single"/>
          <w:vertAlign w:val="superscript"/>
        </w:rPr>
        <w:t>th</w:t>
      </w:r>
      <w:r w:rsidR="008D02D2">
        <w:rPr>
          <w:rFonts w:ascii="Arial" w:hAnsi="Arial" w:cs="Arial"/>
          <w:b/>
          <w:color w:val="0070C0"/>
          <w:sz w:val="48"/>
          <w:szCs w:val="22"/>
          <w:u w:val="single"/>
        </w:rPr>
        <w:t xml:space="preserve"> January 2020</w:t>
      </w:r>
    </w:p>
    <w:p w14:paraId="137827F7" w14:textId="0DA30153" w:rsidR="00354E0F" w:rsidRDefault="00FF0A61" w:rsidP="00354E0F">
      <w:pPr>
        <w:pStyle w:val="NoSpacing"/>
        <w:rPr>
          <w:rFonts w:ascii="Arial" w:hAnsi="Arial" w:cs="Arial"/>
          <w:color w:val="0070C0"/>
          <w:sz w:val="24"/>
          <w:szCs w:val="24"/>
        </w:rPr>
      </w:pPr>
      <w:r>
        <w:rPr>
          <w:rFonts w:ascii="Arial" w:hAnsi="Arial" w:cs="Arial"/>
          <w:color w:val="0070C0"/>
          <w:sz w:val="24"/>
          <w:szCs w:val="24"/>
        </w:rPr>
        <w:br/>
      </w:r>
      <w:r w:rsidR="00354E0F">
        <w:rPr>
          <w:rFonts w:ascii="Arial" w:hAnsi="Arial" w:cs="Arial"/>
          <w:color w:val="0070C0"/>
          <w:sz w:val="24"/>
          <w:szCs w:val="24"/>
        </w:rPr>
        <w:t xml:space="preserve">Dear Parents/Carers, </w:t>
      </w:r>
    </w:p>
    <w:p w14:paraId="03A1DB51" w14:textId="77777777" w:rsidR="00354E0F" w:rsidRDefault="00354E0F" w:rsidP="00354E0F">
      <w:pPr>
        <w:pStyle w:val="NoSpacing"/>
        <w:rPr>
          <w:rFonts w:ascii="Arial" w:hAnsi="Arial" w:cs="Arial"/>
          <w:color w:val="0070C0"/>
          <w:sz w:val="24"/>
          <w:szCs w:val="24"/>
        </w:rPr>
      </w:pPr>
    </w:p>
    <w:p w14:paraId="736768D2" w14:textId="29A3D805" w:rsidR="00354E0F" w:rsidRDefault="00DF008D" w:rsidP="00354E0F">
      <w:pPr>
        <w:pStyle w:val="Default"/>
        <w:jc w:val="both"/>
        <w:rPr>
          <w:rFonts w:ascii="Arial" w:hAnsi="Arial" w:cs="Arial"/>
          <w:color w:val="0070C0"/>
        </w:rPr>
      </w:pPr>
      <w:r>
        <w:rPr>
          <w:rFonts w:ascii="Arial" w:hAnsi="Arial" w:cs="Arial"/>
          <w:color w:val="0070C0"/>
        </w:rPr>
        <w:t xml:space="preserve">Happy New Year! </w:t>
      </w:r>
      <w:r w:rsidR="00354E0F">
        <w:rPr>
          <w:rFonts w:ascii="Arial" w:hAnsi="Arial" w:cs="Arial"/>
          <w:color w:val="0070C0"/>
        </w:rPr>
        <w:t xml:space="preserve">We hope that you and your children have had a lovely holiday. </w:t>
      </w:r>
      <w:r>
        <w:rPr>
          <w:rFonts w:ascii="Arial" w:hAnsi="Arial" w:cs="Arial"/>
          <w:color w:val="0070C0"/>
        </w:rPr>
        <w:t xml:space="preserve">We are, yet again, very proud of </w:t>
      </w:r>
      <w:r w:rsidR="00354E0F">
        <w:rPr>
          <w:rFonts w:ascii="Arial" w:hAnsi="Arial" w:cs="Arial"/>
          <w:color w:val="0070C0"/>
        </w:rPr>
        <w:t>Year 3’s effort,</w:t>
      </w:r>
      <w:r>
        <w:rPr>
          <w:rFonts w:ascii="Arial" w:hAnsi="Arial" w:cs="Arial"/>
          <w:color w:val="0070C0"/>
        </w:rPr>
        <w:t xml:space="preserve"> perseverance and hard work so far and </w:t>
      </w:r>
      <w:r w:rsidR="001D200F">
        <w:rPr>
          <w:rFonts w:ascii="Arial" w:hAnsi="Arial" w:cs="Arial"/>
          <w:color w:val="0070C0"/>
        </w:rPr>
        <w:t xml:space="preserve">we </w:t>
      </w:r>
      <w:r>
        <w:rPr>
          <w:rFonts w:ascii="Arial" w:hAnsi="Arial" w:cs="Arial"/>
          <w:color w:val="0070C0"/>
        </w:rPr>
        <w:t>can’t wait to see how they grow and develop this term!</w:t>
      </w:r>
      <w:r w:rsidR="00FF0A61">
        <w:rPr>
          <w:rFonts w:ascii="Arial" w:hAnsi="Arial" w:cs="Arial"/>
          <w:color w:val="0070C0"/>
        </w:rPr>
        <w:t xml:space="preserve"> As Mrs Russell is still unwell, Brunel Class will be taught by Miss Grieve this half term.  </w:t>
      </w:r>
    </w:p>
    <w:p w14:paraId="612D3B8B" w14:textId="34AC52B2" w:rsidR="00354E0F" w:rsidRDefault="004E4990" w:rsidP="00354E0F">
      <w:pPr>
        <w:pStyle w:val="Default"/>
        <w:jc w:val="both"/>
        <w:rPr>
          <w:rFonts w:ascii="Arial" w:hAnsi="Arial" w:cs="Arial"/>
          <w:color w:val="0070C0"/>
        </w:rPr>
      </w:pPr>
      <w:r>
        <w:rPr>
          <w:noProof/>
          <w:lang w:val="en-GB" w:eastAsia="en-GB"/>
        </w:rPr>
        <w:drawing>
          <wp:anchor distT="0" distB="0" distL="114300" distR="114300" simplePos="0" relativeHeight="251661312" behindDoc="0" locked="0" layoutInCell="1" allowOverlap="1" wp14:anchorId="1A1DF60F" wp14:editId="51ED5735">
            <wp:simplePos x="0" y="0"/>
            <wp:positionH relativeFrom="margin">
              <wp:align>left</wp:align>
            </wp:positionH>
            <wp:positionV relativeFrom="paragraph">
              <wp:posOffset>159385</wp:posOffset>
            </wp:positionV>
            <wp:extent cx="1471295" cy="2273300"/>
            <wp:effectExtent l="114300" t="114300" r="109855" b="146050"/>
            <wp:wrapSquare wrapText="bothSides"/>
            <wp:docPr id="4" name="Picture 4" descr="Image result for tutankhamu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tankhamun&quot;"/>
                    <pic:cNvPicPr>
                      <a:picLocks noChangeAspect="1" noChangeArrowheads="1"/>
                    </pic:cNvPicPr>
                  </pic:nvPicPr>
                  <pic:blipFill rotWithShape="1">
                    <a:blip r:embed="rId12">
                      <a:extLst>
                        <a:ext uri="{28A0092B-C50C-407E-A947-70E740481C1C}">
                          <a14:useLocalDpi xmlns:a14="http://schemas.microsoft.com/office/drawing/2010/main" val="0"/>
                        </a:ext>
                      </a:extLst>
                    </a:blip>
                    <a:srcRect l="25189" r="30897"/>
                    <a:stretch/>
                  </pic:blipFill>
                  <pic:spPr bwMode="auto">
                    <a:xfrm>
                      <a:off x="0" y="0"/>
                      <a:ext cx="1471295" cy="2273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523C0F" w14:textId="60772958" w:rsidR="00354E0F" w:rsidRDefault="001D200F" w:rsidP="00354E0F">
      <w:pPr>
        <w:pStyle w:val="Default"/>
        <w:jc w:val="both"/>
        <w:rPr>
          <w:rFonts w:ascii="Arial" w:hAnsi="Arial" w:cs="Arial"/>
          <w:color w:val="0070C0"/>
        </w:rPr>
      </w:pPr>
      <w:r>
        <w:rPr>
          <w:rFonts w:ascii="Arial" w:hAnsi="Arial" w:cs="Arial"/>
          <w:b/>
          <w:color w:val="0070C0"/>
        </w:rPr>
        <w:t>O</w:t>
      </w:r>
      <w:r w:rsidR="00DF008D">
        <w:rPr>
          <w:rFonts w:ascii="Arial" w:hAnsi="Arial" w:cs="Arial"/>
          <w:b/>
          <w:color w:val="0070C0"/>
        </w:rPr>
        <w:t>ur main topic for all of Spring term is Ancient Egypt</w:t>
      </w:r>
      <w:r w:rsidR="00354E0F" w:rsidRPr="009D7ED7">
        <w:rPr>
          <w:rFonts w:ascii="Arial" w:hAnsi="Arial" w:cs="Arial"/>
          <w:b/>
          <w:color w:val="0070C0"/>
        </w:rPr>
        <w:t>!</w:t>
      </w:r>
      <w:r w:rsidR="00354E0F">
        <w:rPr>
          <w:rFonts w:ascii="Arial" w:hAnsi="Arial" w:cs="Arial"/>
          <w:color w:val="0070C0"/>
        </w:rPr>
        <w:t xml:space="preserve"> </w:t>
      </w:r>
      <w:r w:rsidR="00DF008D">
        <w:rPr>
          <w:rFonts w:ascii="Arial" w:hAnsi="Arial" w:cs="Arial"/>
          <w:color w:val="0070C0"/>
        </w:rPr>
        <w:t>We will be learning about life in Ancient Egypt, their beliefs and their achievements. We will also be learning about the importance of the River Nile which links in nicely to our science learning about plants. In English, we will be writing some reports about Ancient Egypt as well as reading some fiction around the topic.</w:t>
      </w:r>
    </w:p>
    <w:p w14:paraId="3066EACB" w14:textId="77777777" w:rsidR="001D200F" w:rsidRDefault="001D200F" w:rsidP="00354E0F">
      <w:pPr>
        <w:pStyle w:val="Default"/>
        <w:jc w:val="both"/>
        <w:rPr>
          <w:rFonts w:ascii="Arial" w:hAnsi="Arial" w:cs="Arial"/>
          <w:color w:val="0070C0"/>
          <w:sz w:val="22"/>
          <w:u w:val="single"/>
        </w:rPr>
      </w:pPr>
    </w:p>
    <w:p w14:paraId="3AE5AA92" w14:textId="7CADBE35" w:rsidR="00354E0F" w:rsidRPr="001D200F" w:rsidRDefault="004E4990" w:rsidP="00354E0F">
      <w:pPr>
        <w:pStyle w:val="Default"/>
        <w:jc w:val="both"/>
        <w:rPr>
          <w:rFonts w:ascii="Arial" w:hAnsi="Arial" w:cs="Arial"/>
          <w:color w:val="0070C0"/>
        </w:rPr>
      </w:pPr>
      <w:r w:rsidRPr="00B60073">
        <w:rPr>
          <w:rFonts w:ascii="Arial" w:hAnsi="Arial" w:cs="Arial"/>
          <w:noProof/>
          <w:color w:val="0070C0"/>
          <w:sz w:val="22"/>
          <w:lang w:val="en-GB" w:eastAsia="en-GB"/>
        </w:rPr>
        <mc:AlternateContent>
          <mc:Choice Requires="wps">
            <w:drawing>
              <wp:anchor distT="0" distB="0" distL="114300" distR="114300" simplePos="0" relativeHeight="251659264" behindDoc="1" locked="0" layoutInCell="1" allowOverlap="1" wp14:anchorId="1F3363F2" wp14:editId="3D5612D0">
                <wp:simplePos x="0" y="0"/>
                <wp:positionH relativeFrom="margin">
                  <wp:posOffset>4714875</wp:posOffset>
                </wp:positionH>
                <wp:positionV relativeFrom="paragraph">
                  <wp:posOffset>2858</wp:posOffset>
                </wp:positionV>
                <wp:extent cx="1895475" cy="1714500"/>
                <wp:effectExtent l="0" t="0" r="28575" b="19050"/>
                <wp:wrapTight wrapText="bothSides">
                  <wp:wrapPolygon edited="0">
                    <wp:start x="1954" y="0"/>
                    <wp:lineTo x="0" y="1200"/>
                    <wp:lineTo x="0" y="19920"/>
                    <wp:lineTo x="1520" y="21600"/>
                    <wp:lineTo x="2171" y="21600"/>
                    <wp:lineTo x="19972" y="21600"/>
                    <wp:lineTo x="21709" y="20880"/>
                    <wp:lineTo x="21709" y="1440"/>
                    <wp:lineTo x="19972" y="0"/>
                    <wp:lineTo x="1954" y="0"/>
                  </wp:wrapPolygon>
                </wp:wrapTight>
                <wp:docPr id="19" name="Rounded Rectangle 19"/>
                <wp:cNvGraphicFramePr/>
                <a:graphic xmlns:a="http://schemas.openxmlformats.org/drawingml/2006/main">
                  <a:graphicData uri="http://schemas.microsoft.com/office/word/2010/wordprocessingShape">
                    <wps:wsp>
                      <wps:cNvSpPr/>
                      <wps:spPr>
                        <a:xfrm>
                          <a:off x="0" y="0"/>
                          <a:ext cx="1895475" cy="1714500"/>
                        </a:xfrm>
                        <a:prstGeom prst="roundRect">
                          <a:avLst/>
                        </a:prstGeom>
                        <a:ln>
                          <a:solidFill>
                            <a:srgbClr val="0070C0"/>
                          </a:solidFill>
                          <a:prstDash val="dash"/>
                        </a:ln>
                      </wps:spPr>
                      <wps:style>
                        <a:lnRef idx="2">
                          <a:schemeClr val="accent6"/>
                        </a:lnRef>
                        <a:fillRef idx="1">
                          <a:schemeClr val="lt1"/>
                        </a:fillRef>
                        <a:effectRef idx="0">
                          <a:schemeClr val="accent6"/>
                        </a:effectRef>
                        <a:fontRef idx="minor">
                          <a:schemeClr val="dk1"/>
                        </a:fontRef>
                      </wps:style>
                      <wps:txbx>
                        <w:txbxContent>
                          <w:p w14:paraId="7144A14F" w14:textId="77777777" w:rsidR="00354E0F" w:rsidRPr="004E4990" w:rsidRDefault="00354E0F" w:rsidP="00354E0F">
                            <w:pPr>
                              <w:jc w:val="center"/>
                              <w:rPr>
                                <w:rFonts w:ascii="Arial" w:hAnsi="Arial" w:cs="Arial"/>
                                <w:b/>
                                <w:color w:val="0070C0"/>
                                <w:u w:val="single"/>
                              </w:rPr>
                            </w:pPr>
                            <w:r w:rsidRPr="004E4990">
                              <w:rPr>
                                <w:rFonts w:ascii="Arial" w:hAnsi="Arial" w:cs="Arial"/>
                                <w:b/>
                                <w:color w:val="0070C0"/>
                                <w:u w:val="single"/>
                              </w:rPr>
                              <w:t>Maths topics:</w:t>
                            </w:r>
                          </w:p>
                          <w:p w14:paraId="70ED54A6" w14:textId="77777777" w:rsidR="00354E0F" w:rsidRPr="006D151C" w:rsidRDefault="00354E0F" w:rsidP="00354E0F">
                            <w:pPr>
                              <w:jc w:val="center"/>
                              <w:rPr>
                                <w:rFonts w:ascii="Arial" w:hAnsi="Arial" w:cs="Arial"/>
                                <w:b/>
                                <w:color w:val="0070C0"/>
                              </w:rPr>
                            </w:pPr>
                          </w:p>
                          <w:p w14:paraId="5BD5555F" w14:textId="33E293A8" w:rsidR="00354E0F" w:rsidRPr="004E4990" w:rsidRDefault="00DF008D" w:rsidP="004E4990">
                            <w:pPr>
                              <w:pStyle w:val="ListParagraph"/>
                              <w:numPr>
                                <w:ilvl w:val="0"/>
                                <w:numId w:val="11"/>
                              </w:numPr>
                              <w:rPr>
                                <w:rFonts w:ascii="Arial" w:hAnsi="Arial" w:cs="Arial"/>
                                <w:color w:val="0070C0"/>
                              </w:rPr>
                            </w:pPr>
                            <w:r w:rsidRPr="004E4990">
                              <w:rPr>
                                <w:rFonts w:ascii="Arial" w:hAnsi="Arial" w:cs="Arial"/>
                                <w:color w:val="0070C0"/>
                              </w:rPr>
                              <w:t>Place value</w:t>
                            </w:r>
                          </w:p>
                          <w:p w14:paraId="16475F69" w14:textId="64EBEE1D" w:rsidR="00DF008D" w:rsidRPr="004E4990" w:rsidRDefault="00DF008D" w:rsidP="004E4990">
                            <w:pPr>
                              <w:pStyle w:val="ListParagraph"/>
                              <w:numPr>
                                <w:ilvl w:val="0"/>
                                <w:numId w:val="11"/>
                              </w:numPr>
                              <w:rPr>
                                <w:rFonts w:ascii="Arial" w:hAnsi="Arial" w:cs="Arial"/>
                                <w:color w:val="0070C0"/>
                              </w:rPr>
                            </w:pPr>
                            <w:r w:rsidRPr="004E4990">
                              <w:rPr>
                                <w:rFonts w:ascii="Arial" w:hAnsi="Arial" w:cs="Arial"/>
                                <w:color w:val="0070C0"/>
                              </w:rPr>
                              <w:t>Fractions</w:t>
                            </w:r>
                          </w:p>
                          <w:p w14:paraId="4A1AC359" w14:textId="1D09132F" w:rsidR="00DF008D" w:rsidRPr="004E4990" w:rsidRDefault="004E4990" w:rsidP="004E4990">
                            <w:pPr>
                              <w:pStyle w:val="ListParagraph"/>
                              <w:numPr>
                                <w:ilvl w:val="0"/>
                                <w:numId w:val="11"/>
                              </w:numPr>
                              <w:rPr>
                                <w:rFonts w:ascii="Arial" w:hAnsi="Arial" w:cs="Arial"/>
                                <w:color w:val="0070C0"/>
                              </w:rPr>
                            </w:pPr>
                            <w:r w:rsidRPr="004E4990">
                              <w:rPr>
                                <w:rFonts w:ascii="Arial" w:hAnsi="Arial" w:cs="Arial"/>
                                <w:color w:val="0070C0"/>
                              </w:rPr>
                              <w:t>Length, mass and volume</w:t>
                            </w:r>
                          </w:p>
                          <w:p w14:paraId="0031C493" w14:textId="3FA42B99" w:rsidR="004E4990" w:rsidRPr="004E4990" w:rsidRDefault="004E4990" w:rsidP="004E4990">
                            <w:pPr>
                              <w:pStyle w:val="ListParagraph"/>
                              <w:numPr>
                                <w:ilvl w:val="0"/>
                                <w:numId w:val="11"/>
                              </w:numPr>
                              <w:rPr>
                                <w:rFonts w:ascii="Arial" w:hAnsi="Arial" w:cs="Arial"/>
                                <w:color w:val="0070C0"/>
                              </w:rPr>
                            </w:pPr>
                            <w:r w:rsidRPr="004E4990">
                              <w:rPr>
                                <w:rFonts w:ascii="Arial" w:hAnsi="Arial" w:cs="Arial"/>
                                <w:color w:val="0070C0"/>
                              </w:rPr>
                              <w:t>Multiplication and Division</w:t>
                            </w:r>
                          </w:p>
                          <w:p w14:paraId="2238FB19" w14:textId="77777777" w:rsidR="00354E0F" w:rsidRPr="006D151C" w:rsidRDefault="00354E0F" w:rsidP="00354E0F">
                            <w:pPr>
                              <w:jc w:val="center"/>
                              <w:rPr>
                                <w:rFonts w:ascii="Arial" w:hAnsi="Arial" w:cs="Arial"/>
                                <w:color w:val="0070C0"/>
                              </w:rPr>
                            </w:pPr>
                          </w:p>
                          <w:p w14:paraId="5008657F" w14:textId="77777777" w:rsidR="00354E0F" w:rsidRDefault="00354E0F" w:rsidP="00DF00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363F2" id="Rounded Rectangle 19" o:spid="_x0000_s1026" style="position:absolute;left:0;text-align:left;margin-left:371.25pt;margin-top:.25pt;width:149.25pt;height: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" fillcolor="white [3201]" strokecolor="#0070c0" strokeweight="1pt">
                <v:stroke dashstyle="dash" joinstyle="miter"/>
                <v:textbox>
                  <w:txbxContent>
                    <w:p w14:paraId="7144A14F" w14:textId="77777777" w:rsidR="00354E0F" w:rsidRPr="004E4990" w:rsidRDefault="00354E0F" w:rsidP="00354E0F">
                      <w:pPr>
                        <w:jc w:val="center"/>
                        <w:rPr>
                          <w:rFonts w:ascii="Arial" w:hAnsi="Arial" w:cs="Arial"/>
                          <w:b/>
                          <w:color w:val="0070C0"/>
                          <w:u w:val="single"/>
                        </w:rPr>
                      </w:pPr>
                      <w:r w:rsidRPr="004E4990">
                        <w:rPr>
                          <w:rFonts w:ascii="Arial" w:hAnsi="Arial" w:cs="Arial"/>
                          <w:b/>
                          <w:color w:val="0070C0"/>
                          <w:u w:val="single"/>
                        </w:rPr>
                        <w:t>Maths topics:</w:t>
                      </w:r>
                    </w:p>
                    <w:p w14:paraId="70ED54A6" w14:textId="77777777" w:rsidR="00354E0F" w:rsidRPr="006D151C" w:rsidRDefault="00354E0F" w:rsidP="00354E0F">
                      <w:pPr>
                        <w:jc w:val="center"/>
                        <w:rPr>
                          <w:rFonts w:ascii="Arial" w:hAnsi="Arial" w:cs="Arial"/>
                          <w:b/>
                          <w:color w:val="0070C0"/>
                        </w:rPr>
                      </w:pPr>
                    </w:p>
                    <w:p w14:paraId="5BD5555F" w14:textId="33E293A8" w:rsidR="00354E0F" w:rsidRPr="004E4990" w:rsidRDefault="00DF008D" w:rsidP="004E4990">
                      <w:pPr>
                        <w:pStyle w:val="ListParagraph"/>
                        <w:numPr>
                          <w:ilvl w:val="0"/>
                          <w:numId w:val="11"/>
                        </w:numPr>
                        <w:rPr>
                          <w:rFonts w:ascii="Arial" w:hAnsi="Arial" w:cs="Arial"/>
                          <w:color w:val="0070C0"/>
                        </w:rPr>
                      </w:pPr>
                      <w:r w:rsidRPr="004E4990">
                        <w:rPr>
                          <w:rFonts w:ascii="Arial" w:hAnsi="Arial" w:cs="Arial"/>
                          <w:color w:val="0070C0"/>
                        </w:rPr>
                        <w:t>Place value</w:t>
                      </w:r>
                    </w:p>
                    <w:p w14:paraId="16475F69" w14:textId="64EBEE1D" w:rsidR="00DF008D" w:rsidRPr="004E4990" w:rsidRDefault="00DF008D" w:rsidP="004E4990">
                      <w:pPr>
                        <w:pStyle w:val="ListParagraph"/>
                        <w:numPr>
                          <w:ilvl w:val="0"/>
                          <w:numId w:val="11"/>
                        </w:numPr>
                        <w:rPr>
                          <w:rFonts w:ascii="Arial" w:hAnsi="Arial" w:cs="Arial"/>
                          <w:color w:val="0070C0"/>
                        </w:rPr>
                      </w:pPr>
                      <w:r w:rsidRPr="004E4990">
                        <w:rPr>
                          <w:rFonts w:ascii="Arial" w:hAnsi="Arial" w:cs="Arial"/>
                          <w:color w:val="0070C0"/>
                        </w:rPr>
                        <w:t>Fractions</w:t>
                      </w:r>
                    </w:p>
                    <w:p w14:paraId="4A1AC359" w14:textId="1D09132F" w:rsidR="00DF008D" w:rsidRPr="004E4990" w:rsidRDefault="004E4990" w:rsidP="004E4990">
                      <w:pPr>
                        <w:pStyle w:val="ListParagraph"/>
                        <w:numPr>
                          <w:ilvl w:val="0"/>
                          <w:numId w:val="11"/>
                        </w:numPr>
                        <w:rPr>
                          <w:rFonts w:ascii="Arial" w:hAnsi="Arial" w:cs="Arial"/>
                          <w:color w:val="0070C0"/>
                        </w:rPr>
                      </w:pPr>
                      <w:r w:rsidRPr="004E4990">
                        <w:rPr>
                          <w:rFonts w:ascii="Arial" w:hAnsi="Arial" w:cs="Arial"/>
                          <w:color w:val="0070C0"/>
                        </w:rPr>
                        <w:t>Length, mass and volume</w:t>
                      </w:r>
                    </w:p>
                    <w:p w14:paraId="0031C493" w14:textId="3FA42B99" w:rsidR="004E4990" w:rsidRPr="004E4990" w:rsidRDefault="004E4990" w:rsidP="004E4990">
                      <w:pPr>
                        <w:pStyle w:val="ListParagraph"/>
                        <w:numPr>
                          <w:ilvl w:val="0"/>
                          <w:numId w:val="11"/>
                        </w:numPr>
                        <w:rPr>
                          <w:rFonts w:ascii="Arial" w:hAnsi="Arial" w:cs="Arial"/>
                          <w:color w:val="0070C0"/>
                        </w:rPr>
                      </w:pPr>
                      <w:r w:rsidRPr="004E4990">
                        <w:rPr>
                          <w:rFonts w:ascii="Arial" w:hAnsi="Arial" w:cs="Arial"/>
                          <w:color w:val="0070C0"/>
                        </w:rPr>
                        <w:t>Multiplication and Division</w:t>
                      </w:r>
                    </w:p>
                    <w:p w14:paraId="2238FB19" w14:textId="77777777" w:rsidR="00354E0F" w:rsidRPr="006D151C" w:rsidRDefault="00354E0F" w:rsidP="00354E0F">
                      <w:pPr>
                        <w:jc w:val="center"/>
                        <w:rPr>
                          <w:rFonts w:ascii="Arial" w:hAnsi="Arial" w:cs="Arial"/>
                          <w:color w:val="0070C0"/>
                        </w:rPr>
                      </w:pPr>
                    </w:p>
                    <w:p w14:paraId="5008657F" w14:textId="77777777" w:rsidR="00354E0F" w:rsidRDefault="00354E0F" w:rsidP="00DF008D"/>
                  </w:txbxContent>
                </v:textbox>
                <w10:wrap type="tight" anchorx="margin"/>
              </v:roundrect>
            </w:pict>
          </mc:Fallback>
        </mc:AlternateContent>
      </w:r>
      <w:r w:rsidR="00354E0F" w:rsidRPr="004E4990">
        <w:rPr>
          <w:rFonts w:ascii="Arial" w:hAnsi="Arial" w:cs="Arial"/>
          <w:color w:val="0070C0"/>
          <w:sz w:val="22"/>
          <w:u w:val="single"/>
        </w:rPr>
        <w:t>Other areas of learning:</w:t>
      </w:r>
    </w:p>
    <w:p w14:paraId="17CD716B" w14:textId="43F905F7" w:rsidR="00354E0F" w:rsidRPr="00B60073" w:rsidRDefault="00354E0F" w:rsidP="00354E0F">
      <w:pPr>
        <w:pStyle w:val="Default"/>
        <w:jc w:val="both"/>
        <w:rPr>
          <w:rFonts w:ascii="Arial" w:hAnsi="Arial" w:cs="Arial"/>
          <w:color w:val="0070C0"/>
          <w:sz w:val="22"/>
        </w:rPr>
      </w:pPr>
    </w:p>
    <w:p w14:paraId="3F84C933" w14:textId="2297B322" w:rsidR="00354E0F" w:rsidRDefault="00354E0F" w:rsidP="001D200F">
      <w:pPr>
        <w:pStyle w:val="Default"/>
        <w:numPr>
          <w:ilvl w:val="0"/>
          <w:numId w:val="12"/>
        </w:numPr>
        <w:jc w:val="both"/>
        <w:rPr>
          <w:rFonts w:ascii="Arial" w:hAnsi="Arial" w:cs="Arial"/>
          <w:color w:val="0070C0"/>
          <w:sz w:val="22"/>
        </w:rPr>
      </w:pPr>
      <w:r w:rsidRPr="001D200F">
        <w:rPr>
          <w:rFonts w:ascii="Arial" w:hAnsi="Arial" w:cs="Arial"/>
          <w:b/>
          <w:color w:val="0070C0"/>
          <w:sz w:val="22"/>
        </w:rPr>
        <w:t>PSHE</w:t>
      </w:r>
      <w:r w:rsidRPr="00B60073">
        <w:rPr>
          <w:rFonts w:ascii="Arial" w:hAnsi="Arial" w:cs="Arial"/>
          <w:color w:val="0070C0"/>
          <w:sz w:val="22"/>
        </w:rPr>
        <w:t xml:space="preserve"> work wil</w:t>
      </w:r>
      <w:r w:rsidR="004E4990">
        <w:rPr>
          <w:rFonts w:ascii="Arial" w:hAnsi="Arial" w:cs="Arial"/>
          <w:color w:val="0070C0"/>
          <w:sz w:val="22"/>
        </w:rPr>
        <w:t xml:space="preserve">l based around appropriate relationships between people, including discussion about the difference between secrets and surprises.  </w:t>
      </w:r>
    </w:p>
    <w:p w14:paraId="1BAB1285" w14:textId="0817F8E9" w:rsidR="004E4990" w:rsidRDefault="004E4990" w:rsidP="001D200F">
      <w:pPr>
        <w:pStyle w:val="Default"/>
        <w:numPr>
          <w:ilvl w:val="0"/>
          <w:numId w:val="12"/>
        </w:numPr>
        <w:jc w:val="both"/>
        <w:rPr>
          <w:rFonts w:ascii="Arial" w:hAnsi="Arial" w:cs="Arial"/>
          <w:color w:val="0070C0"/>
          <w:sz w:val="22"/>
        </w:rPr>
      </w:pPr>
      <w:r w:rsidRPr="001D200F">
        <w:rPr>
          <w:rFonts w:ascii="Arial" w:hAnsi="Arial" w:cs="Arial"/>
          <w:b/>
          <w:color w:val="0070C0"/>
          <w:sz w:val="22"/>
        </w:rPr>
        <w:t>RE</w:t>
      </w:r>
      <w:r>
        <w:rPr>
          <w:rFonts w:ascii="Arial" w:hAnsi="Arial" w:cs="Arial"/>
          <w:color w:val="0070C0"/>
          <w:sz w:val="22"/>
        </w:rPr>
        <w:t xml:space="preserve"> will involve exploring creation stories.</w:t>
      </w:r>
    </w:p>
    <w:p w14:paraId="78884991" w14:textId="01405ED0" w:rsidR="004E4990" w:rsidRPr="00B60073" w:rsidRDefault="001D200F" w:rsidP="001D200F">
      <w:pPr>
        <w:pStyle w:val="Default"/>
        <w:numPr>
          <w:ilvl w:val="0"/>
          <w:numId w:val="12"/>
        </w:numPr>
        <w:jc w:val="both"/>
        <w:rPr>
          <w:rFonts w:ascii="Arial" w:hAnsi="Arial" w:cs="Arial"/>
          <w:color w:val="0070C0"/>
          <w:sz w:val="22"/>
        </w:rPr>
      </w:pPr>
      <w:r w:rsidRPr="001D200F">
        <w:rPr>
          <w:rFonts w:ascii="Arial" w:hAnsi="Arial" w:cs="Arial"/>
          <w:b/>
          <w:color w:val="0070C0"/>
          <w:sz w:val="22"/>
        </w:rPr>
        <w:t>Music</w:t>
      </w:r>
      <w:r>
        <w:rPr>
          <w:rFonts w:ascii="Arial" w:hAnsi="Arial" w:cs="Arial"/>
          <w:color w:val="0070C0"/>
          <w:sz w:val="22"/>
        </w:rPr>
        <w:t xml:space="preserve"> – Instruments and composers. Children will develop their knowledge of musical vocabulary.</w:t>
      </w:r>
    </w:p>
    <w:p w14:paraId="24343055" w14:textId="0F15F28F" w:rsidR="004E4990" w:rsidRDefault="00354E0F" w:rsidP="001D200F">
      <w:pPr>
        <w:pStyle w:val="Default"/>
        <w:numPr>
          <w:ilvl w:val="0"/>
          <w:numId w:val="12"/>
        </w:numPr>
        <w:jc w:val="both"/>
        <w:rPr>
          <w:rFonts w:ascii="Arial" w:hAnsi="Arial" w:cs="Arial"/>
          <w:color w:val="0070C0"/>
          <w:sz w:val="22"/>
        </w:rPr>
      </w:pPr>
      <w:r w:rsidRPr="001D200F">
        <w:rPr>
          <w:rFonts w:ascii="Arial" w:hAnsi="Arial" w:cs="Arial"/>
          <w:b/>
          <w:color w:val="0070C0"/>
          <w:sz w:val="22"/>
        </w:rPr>
        <w:t>PE</w:t>
      </w:r>
      <w:r w:rsidRPr="00B60073">
        <w:rPr>
          <w:rFonts w:ascii="Arial" w:hAnsi="Arial" w:cs="Arial"/>
          <w:color w:val="0070C0"/>
          <w:sz w:val="22"/>
        </w:rPr>
        <w:t xml:space="preserve"> will involve</w:t>
      </w:r>
      <w:r w:rsidR="004E4990">
        <w:rPr>
          <w:rFonts w:ascii="Arial" w:hAnsi="Arial" w:cs="Arial"/>
          <w:color w:val="0070C0"/>
          <w:sz w:val="22"/>
        </w:rPr>
        <w:t xml:space="preserve"> team games and dance</w:t>
      </w:r>
      <w:r w:rsidRPr="00B60073">
        <w:rPr>
          <w:rFonts w:ascii="Arial" w:hAnsi="Arial" w:cs="Arial"/>
          <w:color w:val="0070C0"/>
          <w:sz w:val="22"/>
        </w:rPr>
        <w:t>.</w:t>
      </w:r>
    </w:p>
    <w:p w14:paraId="0B1DD0A0" w14:textId="0C6B75A7" w:rsidR="00354E0F" w:rsidRPr="00B60073" w:rsidRDefault="00FF0A61" w:rsidP="001D200F">
      <w:pPr>
        <w:pStyle w:val="Default"/>
        <w:numPr>
          <w:ilvl w:val="0"/>
          <w:numId w:val="12"/>
        </w:numPr>
        <w:jc w:val="both"/>
        <w:rPr>
          <w:rFonts w:ascii="Arial" w:hAnsi="Arial" w:cs="Arial"/>
          <w:color w:val="0070C0"/>
          <w:sz w:val="22"/>
        </w:rPr>
      </w:pPr>
      <w:r>
        <w:rPr>
          <w:noProof/>
          <w:lang w:val="en-GB" w:eastAsia="en-GB"/>
        </w:rPr>
        <w:drawing>
          <wp:anchor distT="0" distB="0" distL="114300" distR="114300" simplePos="0" relativeHeight="251662336" behindDoc="0" locked="0" layoutInCell="1" allowOverlap="1" wp14:anchorId="2A9C60FA" wp14:editId="1DBACE94">
            <wp:simplePos x="0" y="0"/>
            <wp:positionH relativeFrom="margin">
              <wp:posOffset>4655185</wp:posOffset>
            </wp:positionH>
            <wp:positionV relativeFrom="paragraph">
              <wp:posOffset>5715</wp:posOffset>
            </wp:positionV>
            <wp:extent cx="2014220" cy="1482090"/>
            <wp:effectExtent l="0" t="0" r="5080" b="3810"/>
            <wp:wrapSquare wrapText="bothSides"/>
            <wp:docPr id="5" name="Picture 5" descr="Image result fo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yram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4220"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E0F">
        <w:rPr>
          <w:rFonts w:ascii="Arial" w:hAnsi="Arial" w:cs="Arial"/>
          <w:color w:val="0070C0"/>
          <w:sz w:val="22"/>
        </w:rPr>
        <w:t xml:space="preserve">In </w:t>
      </w:r>
      <w:r w:rsidR="00354E0F" w:rsidRPr="001D200F">
        <w:rPr>
          <w:rFonts w:ascii="Arial" w:hAnsi="Arial" w:cs="Arial"/>
          <w:b/>
          <w:color w:val="0070C0"/>
          <w:sz w:val="22"/>
        </w:rPr>
        <w:t>Computing</w:t>
      </w:r>
      <w:r w:rsidR="00354E0F">
        <w:rPr>
          <w:rFonts w:ascii="Arial" w:hAnsi="Arial" w:cs="Arial"/>
          <w:color w:val="0070C0"/>
          <w:sz w:val="22"/>
        </w:rPr>
        <w:t>, c</w:t>
      </w:r>
      <w:r w:rsidR="004E4990">
        <w:rPr>
          <w:rFonts w:ascii="Arial" w:hAnsi="Arial" w:cs="Arial"/>
          <w:color w:val="0070C0"/>
          <w:sz w:val="22"/>
        </w:rPr>
        <w:t>hildren will complete</w:t>
      </w:r>
      <w:r w:rsidR="00354E0F">
        <w:rPr>
          <w:rFonts w:ascii="Arial" w:hAnsi="Arial" w:cs="Arial"/>
          <w:color w:val="0070C0"/>
          <w:sz w:val="22"/>
        </w:rPr>
        <w:t xml:space="preserve"> </w:t>
      </w:r>
      <w:r w:rsidR="00354E0F" w:rsidRPr="00B60073">
        <w:rPr>
          <w:rFonts w:ascii="Arial" w:hAnsi="Arial" w:cs="Arial"/>
          <w:color w:val="0070C0"/>
          <w:sz w:val="22"/>
        </w:rPr>
        <w:t>their o</w:t>
      </w:r>
      <w:r w:rsidR="00354E0F">
        <w:rPr>
          <w:rFonts w:ascii="Arial" w:hAnsi="Arial" w:cs="Arial"/>
          <w:color w:val="0070C0"/>
          <w:sz w:val="22"/>
        </w:rPr>
        <w:t>wn simple stop motion animation</w:t>
      </w:r>
      <w:r w:rsidR="004E4990">
        <w:rPr>
          <w:rFonts w:ascii="Arial" w:hAnsi="Arial" w:cs="Arial"/>
          <w:color w:val="0070C0"/>
          <w:sz w:val="22"/>
        </w:rPr>
        <w:t xml:space="preserve"> before moving on to touch-typing</w:t>
      </w:r>
      <w:r w:rsidR="00354E0F">
        <w:rPr>
          <w:rFonts w:ascii="Arial" w:hAnsi="Arial" w:cs="Arial"/>
          <w:color w:val="0070C0"/>
          <w:sz w:val="22"/>
        </w:rPr>
        <w:t xml:space="preserve">. </w:t>
      </w:r>
    </w:p>
    <w:p w14:paraId="11D932AA" w14:textId="4AB492AB" w:rsidR="00354E0F" w:rsidRDefault="00354E0F" w:rsidP="00354E0F">
      <w:pPr>
        <w:pStyle w:val="Default"/>
        <w:jc w:val="both"/>
        <w:rPr>
          <w:rFonts w:ascii="Arial" w:hAnsi="Arial" w:cs="Arial"/>
          <w:color w:val="0070C0"/>
        </w:rPr>
      </w:pPr>
    </w:p>
    <w:p w14:paraId="5479617F" w14:textId="4D64A055" w:rsidR="00354E0F" w:rsidRPr="00B60073" w:rsidRDefault="00354E0F" w:rsidP="00354E0F">
      <w:pPr>
        <w:pStyle w:val="Default"/>
        <w:rPr>
          <w:rFonts w:ascii="Arial" w:hAnsi="Arial" w:cs="Arial"/>
          <w:color w:val="0070C0"/>
          <w:u w:val="single"/>
        </w:rPr>
      </w:pPr>
      <w:r w:rsidRPr="00186587">
        <w:rPr>
          <w:rFonts w:ascii="Arial" w:hAnsi="Arial" w:cs="Arial"/>
          <w:b/>
          <w:color w:val="0070C0"/>
          <w:u w:val="single"/>
        </w:rPr>
        <w:t>Uniform, lunchboxes and PE kit</w:t>
      </w:r>
      <w:r>
        <w:rPr>
          <w:rFonts w:ascii="Arial" w:hAnsi="Arial" w:cs="Arial"/>
          <w:color w:val="0070C0"/>
          <w:u w:val="single"/>
        </w:rPr>
        <w:t xml:space="preserve"> </w:t>
      </w:r>
      <w:r>
        <w:rPr>
          <w:rFonts w:ascii="Arial" w:hAnsi="Arial" w:cs="Arial"/>
          <w:color w:val="0070C0"/>
        </w:rPr>
        <w:t>Please make sure</w:t>
      </w:r>
      <w:r w:rsidR="001D200F">
        <w:rPr>
          <w:rFonts w:ascii="Arial" w:hAnsi="Arial" w:cs="Arial"/>
          <w:color w:val="0070C0"/>
        </w:rPr>
        <w:t xml:space="preserve"> that</w:t>
      </w:r>
      <w:r>
        <w:rPr>
          <w:rFonts w:ascii="Arial" w:hAnsi="Arial" w:cs="Arial"/>
          <w:color w:val="0070C0"/>
        </w:rPr>
        <w:t xml:space="preserve"> all belongings are clearly labelled. </w:t>
      </w:r>
      <w:r w:rsidRPr="005C31BD">
        <w:rPr>
          <w:rFonts w:ascii="Arial" w:hAnsi="Arial" w:cs="Arial"/>
          <w:color w:val="0070C0"/>
        </w:rPr>
        <w:t>PE kit</w:t>
      </w:r>
      <w:r>
        <w:rPr>
          <w:rFonts w:ascii="Arial" w:hAnsi="Arial" w:cs="Arial"/>
          <w:color w:val="0070C0"/>
        </w:rPr>
        <w:t xml:space="preserve"> should be brought into school every</w:t>
      </w:r>
      <w:r w:rsidRPr="005C31BD">
        <w:rPr>
          <w:rFonts w:ascii="Arial" w:hAnsi="Arial" w:cs="Arial"/>
          <w:color w:val="0070C0"/>
        </w:rPr>
        <w:t xml:space="preserve"> Monday and left until Friday.</w:t>
      </w:r>
    </w:p>
    <w:p w14:paraId="4F9E38C0" w14:textId="77777777" w:rsidR="00354E0F" w:rsidRPr="00FF0A61" w:rsidRDefault="00354E0F" w:rsidP="00354E0F">
      <w:pPr>
        <w:pStyle w:val="Default"/>
        <w:rPr>
          <w:rFonts w:ascii="Arial" w:hAnsi="Arial" w:cs="Arial"/>
          <w:color w:val="0070C0"/>
          <w:sz w:val="12"/>
        </w:rPr>
      </w:pPr>
    </w:p>
    <w:p w14:paraId="03F40202" w14:textId="693128AD" w:rsidR="00354E0F" w:rsidRDefault="00354E0F" w:rsidP="00354E0F">
      <w:pPr>
        <w:pStyle w:val="Default"/>
        <w:rPr>
          <w:rFonts w:ascii="Arial" w:hAnsi="Arial" w:cs="Arial"/>
          <w:color w:val="0070C0"/>
        </w:rPr>
      </w:pPr>
      <w:r w:rsidRPr="00186587">
        <w:rPr>
          <w:rFonts w:ascii="Arial" w:hAnsi="Arial" w:cs="Arial"/>
          <w:b/>
          <w:color w:val="0070C0"/>
          <w:u w:val="single"/>
        </w:rPr>
        <w:t>Homework</w:t>
      </w:r>
      <w:r>
        <w:rPr>
          <w:rFonts w:ascii="Arial" w:hAnsi="Arial" w:cs="Arial"/>
          <w:color w:val="0070C0"/>
          <w:u w:val="single"/>
        </w:rPr>
        <w:t xml:space="preserve"> </w:t>
      </w:r>
      <w:r w:rsidRPr="005C31BD">
        <w:rPr>
          <w:rFonts w:ascii="Arial" w:hAnsi="Arial" w:cs="Arial"/>
          <w:color w:val="0070C0"/>
        </w:rPr>
        <w:t xml:space="preserve">All children </w:t>
      </w:r>
      <w:r>
        <w:rPr>
          <w:rFonts w:ascii="Arial" w:hAnsi="Arial" w:cs="Arial"/>
          <w:color w:val="0070C0"/>
        </w:rPr>
        <w:t xml:space="preserve">should </w:t>
      </w:r>
      <w:r w:rsidRPr="005C31BD">
        <w:rPr>
          <w:rFonts w:ascii="Arial" w:hAnsi="Arial" w:cs="Arial"/>
          <w:color w:val="0070C0"/>
        </w:rPr>
        <w:t>read for 5-10 minutes every day and record it in their reading diary. Every week, childr</w:t>
      </w:r>
      <w:r>
        <w:rPr>
          <w:rFonts w:ascii="Arial" w:hAnsi="Arial" w:cs="Arial"/>
          <w:color w:val="0070C0"/>
        </w:rPr>
        <w:t>en should learn their spellings as well as</w:t>
      </w:r>
      <w:r w:rsidRPr="005C31BD">
        <w:rPr>
          <w:rFonts w:ascii="Arial" w:hAnsi="Arial" w:cs="Arial"/>
          <w:color w:val="0070C0"/>
        </w:rPr>
        <w:t xml:space="preserve"> complete a basic Maths and English task. </w:t>
      </w:r>
      <w:r w:rsidR="00FF0A61">
        <w:rPr>
          <w:rFonts w:ascii="Arial" w:hAnsi="Arial" w:cs="Arial"/>
          <w:color w:val="0070C0"/>
        </w:rPr>
        <w:t xml:space="preserve"> </w:t>
      </w:r>
      <w:r w:rsidRPr="005C31BD">
        <w:rPr>
          <w:rFonts w:ascii="Arial" w:hAnsi="Arial" w:cs="Arial"/>
          <w:color w:val="0070C0"/>
        </w:rPr>
        <w:t>Per half term, children</w:t>
      </w:r>
      <w:r>
        <w:rPr>
          <w:rFonts w:ascii="Arial" w:hAnsi="Arial" w:cs="Arial"/>
          <w:color w:val="0070C0"/>
        </w:rPr>
        <w:t xml:space="preserve"> will</w:t>
      </w:r>
      <w:r w:rsidRPr="005C31BD">
        <w:rPr>
          <w:rFonts w:ascii="Arial" w:hAnsi="Arial" w:cs="Arial"/>
          <w:color w:val="0070C0"/>
        </w:rPr>
        <w:t xml:space="preserve"> complete a creative</w:t>
      </w:r>
      <w:r>
        <w:rPr>
          <w:rFonts w:ascii="Arial" w:hAnsi="Arial" w:cs="Arial"/>
          <w:color w:val="0070C0"/>
        </w:rPr>
        <w:t xml:space="preserve"> topic task</w:t>
      </w:r>
      <w:r w:rsidRPr="005C31BD">
        <w:rPr>
          <w:rFonts w:ascii="Arial" w:hAnsi="Arial" w:cs="Arial"/>
          <w:color w:val="0070C0"/>
        </w:rPr>
        <w:t xml:space="preserve">. </w:t>
      </w:r>
    </w:p>
    <w:p w14:paraId="42FDBB8D" w14:textId="77777777" w:rsidR="00354E0F" w:rsidRPr="00FF0A61" w:rsidRDefault="00354E0F" w:rsidP="00354E0F">
      <w:pPr>
        <w:pStyle w:val="Default"/>
        <w:rPr>
          <w:rFonts w:ascii="Arial" w:hAnsi="Arial" w:cs="Arial"/>
          <w:color w:val="0070C0"/>
          <w:sz w:val="12"/>
        </w:rPr>
      </w:pPr>
    </w:p>
    <w:p w14:paraId="1B10EC3D" w14:textId="26D03CCA" w:rsidR="00354E0F" w:rsidRDefault="00354E0F" w:rsidP="00354E0F">
      <w:pPr>
        <w:pStyle w:val="Default"/>
        <w:rPr>
          <w:rFonts w:ascii="Arial" w:hAnsi="Arial" w:cs="Arial"/>
          <w:i/>
          <w:color w:val="0070C0"/>
          <w:sz w:val="22"/>
        </w:rPr>
      </w:pPr>
      <w:r w:rsidRPr="00186587">
        <w:rPr>
          <w:rFonts w:ascii="Arial" w:hAnsi="Arial" w:cs="Arial"/>
          <w:i/>
          <w:color w:val="0070C0"/>
          <w:sz w:val="22"/>
        </w:rPr>
        <w:t>Please don’t hesitate to ask any questions – we are very happ</w:t>
      </w:r>
      <w:r w:rsidR="00571830">
        <w:rPr>
          <w:rFonts w:ascii="Arial" w:hAnsi="Arial" w:cs="Arial"/>
          <w:i/>
          <w:color w:val="0070C0"/>
          <w:sz w:val="22"/>
        </w:rPr>
        <w:t>y to help. We appreciate all your support</w:t>
      </w:r>
      <w:r w:rsidRPr="00186587">
        <w:rPr>
          <w:rFonts w:ascii="Arial" w:hAnsi="Arial" w:cs="Arial"/>
          <w:i/>
          <w:color w:val="0070C0"/>
          <w:sz w:val="22"/>
        </w:rPr>
        <w:t xml:space="preserve"> so far. </w:t>
      </w:r>
      <w:r w:rsidR="001D200F">
        <w:rPr>
          <w:rFonts w:ascii="Arial" w:hAnsi="Arial" w:cs="Arial"/>
          <w:i/>
          <w:color w:val="0070C0"/>
          <w:sz w:val="22"/>
        </w:rPr>
        <w:t xml:space="preserve">Many thanks to those parents who accompanied us to the Christingle! </w:t>
      </w:r>
    </w:p>
    <w:p w14:paraId="02D42245" w14:textId="1DC267FA" w:rsidR="00354E0F" w:rsidRPr="00186587" w:rsidRDefault="00FF0A61" w:rsidP="00354E0F">
      <w:pPr>
        <w:pStyle w:val="Default"/>
        <w:rPr>
          <w:rFonts w:ascii="Arial" w:hAnsi="Arial" w:cs="Arial"/>
          <w:i/>
          <w:color w:val="0070C0"/>
          <w:sz w:val="22"/>
        </w:rPr>
      </w:pPr>
      <w:r>
        <w:rPr>
          <w:rFonts w:ascii="Arial" w:hAnsi="Arial" w:cs="Arial"/>
          <w:color w:val="0070C0"/>
        </w:rPr>
        <w:br/>
        <w:t xml:space="preserve">Miss White, Miss Grieve and Mrs Kaur (Year 3 Team) </w:t>
      </w:r>
      <w:r w:rsidR="00354E0F" w:rsidRPr="00186587">
        <w:rPr>
          <w:noProof/>
        </w:rPr>
        <w:t xml:space="preserve"> </w:t>
      </w:r>
    </w:p>
    <w:p w14:paraId="50679AF6" w14:textId="1ACB19E9" w:rsidR="00180DFF" w:rsidRDefault="00180DFF" w:rsidP="00180DFF">
      <w:pPr>
        <w:pStyle w:val="Default"/>
        <w:rPr>
          <w:rFonts w:ascii="Arial" w:hAnsi="Arial" w:cs="Arial"/>
          <w:bCs/>
          <w:color w:val="0070C0"/>
          <w:lang w:val="en-GB"/>
        </w:rPr>
      </w:pPr>
    </w:p>
    <w:p w14:paraId="31B0AA08" w14:textId="77777777" w:rsidR="00180DFF" w:rsidRPr="00A71337" w:rsidRDefault="00180DFF" w:rsidP="00180DFF">
      <w:pPr>
        <w:jc w:val="center"/>
        <w:rPr>
          <w:rFonts w:ascii="Arial" w:hAnsi="Arial" w:cs="Arial"/>
        </w:rPr>
      </w:pPr>
      <w:r w:rsidRPr="00A71337">
        <w:rPr>
          <w:rFonts w:ascii="Arial" w:hAnsi="Arial" w:cs="Arial"/>
          <w:noProof/>
        </w:rPr>
        <w:lastRenderedPageBreak/>
        <w:drawing>
          <wp:inline distT="0" distB="0" distL="0" distR="0" wp14:anchorId="168A1F57" wp14:editId="4BE0F84A">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78746C4F" w14:textId="77777777" w:rsidR="00FF0A61" w:rsidRDefault="00FF0A61" w:rsidP="00FF0A61">
      <w:pPr>
        <w:jc w:val="center"/>
        <w:rPr>
          <w:rFonts w:ascii="Arial" w:hAnsi="Arial" w:cs="Arial"/>
          <w:b/>
          <w:color w:val="0070C0"/>
          <w:sz w:val="44"/>
          <w:szCs w:val="22"/>
          <w:u w:val="single"/>
        </w:rPr>
      </w:pPr>
      <w:r>
        <w:rPr>
          <w:rFonts w:ascii="Arial" w:hAnsi="Arial" w:cs="Arial"/>
          <w:b/>
          <w:color w:val="0070C0"/>
          <w:sz w:val="44"/>
          <w:szCs w:val="22"/>
          <w:u w:val="single"/>
        </w:rPr>
        <w:t>Diary Dates: New Year 2020</w:t>
      </w:r>
    </w:p>
    <w:p w14:paraId="256BF994" w14:textId="77777777" w:rsidR="00FF0A61" w:rsidRDefault="00FF0A61" w:rsidP="00FF0A61">
      <w:pPr>
        <w:jc w:val="center"/>
        <w:rPr>
          <w:rFonts w:ascii="Arial" w:hAnsi="Arial" w:cs="Arial"/>
          <w:b/>
          <w:color w:val="0070C0"/>
          <w:sz w:val="8"/>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FF0A61" w14:paraId="4FC5DF3F"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06080013" w14:textId="77777777" w:rsidR="00FF0A61" w:rsidRDefault="00FF0A61">
            <w:pPr>
              <w:jc w:val="center"/>
              <w:rPr>
                <w:rFonts w:ascii="Arial" w:hAnsi="Arial" w:cs="Arial"/>
                <w:b/>
                <w:color w:val="0070C0"/>
                <w:sz w:val="23"/>
                <w:szCs w:val="23"/>
              </w:rPr>
            </w:pPr>
            <w:r>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BF79777" w14:textId="77777777" w:rsidR="00FF0A61" w:rsidRDefault="00FF0A61">
            <w:pPr>
              <w:jc w:val="center"/>
              <w:rPr>
                <w:rFonts w:ascii="Arial" w:hAnsi="Arial" w:cs="Arial"/>
                <w:b/>
                <w:color w:val="0070C0"/>
                <w:sz w:val="23"/>
                <w:szCs w:val="23"/>
              </w:rPr>
            </w:pPr>
            <w:r>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47AA3C5" w14:textId="77777777" w:rsidR="00FF0A61" w:rsidRDefault="00FF0A61">
            <w:pPr>
              <w:jc w:val="center"/>
              <w:rPr>
                <w:rFonts w:ascii="Arial" w:hAnsi="Arial" w:cs="Arial"/>
                <w:b/>
                <w:color w:val="0070C0"/>
                <w:sz w:val="23"/>
                <w:szCs w:val="23"/>
              </w:rPr>
            </w:pPr>
            <w:r>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FE99A00" w14:textId="77777777" w:rsidR="00FF0A61" w:rsidRDefault="00FF0A61">
            <w:pPr>
              <w:jc w:val="center"/>
              <w:rPr>
                <w:rFonts w:ascii="Arial" w:hAnsi="Arial" w:cs="Arial"/>
                <w:b/>
                <w:color w:val="0070C0"/>
                <w:sz w:val="23"/>
                <w:szCs w:val="23"/>
              </w:rPr>
            </w:pPr>
            <w:r>
              <w:rPr>
                <w:rFonts w:ascii="Arial" w:hAnsi="Arial" w:cs="Arial"/>
                <w:b/>
                <w:color w:val="0070C0"/>
                <w:sz w:val="23"/>
                <w:szCs w:val="23"/>
              </w:rPr>
              <w:t>Event</w:t>
            </w:r>
          </w:p>
        </w:tc>
      </w:tr>
      <w:tr w:rsidR="00FF0A61" w14:paraId="5BC33FD0"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75124747" w14:textId="77777777" w:rsidR="00FF0A61" w:rsidRDefault="00FF0A61">
            <w:pPr>
              <w:jc w:val="center"/>
              <w:rPr>
                <w:rFonts w:ascii="Arial" w:hAnsi="Arial" w:cs="Arial"/>
                <w:color w:val="0070C0"/>
                <w:sz w:val="23"/>
                <w:szCs w:val="23"/>
              </w:rPr>
            </w:pPr>
            <w:r>
              <w:rPr>
                <w:rFonts w:ascii="Arial" w:hAnsi="Arial" w:cs="Arial"/>
                <w:color w:val="0070C0"/>
                <w:sz w:val="23"/>
                <w:szCs w:val="23"/>
              </w:rPr>
              <w:t>Wednesday 15</w:t>
            </w:r>
            <w:r>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945755D" w14:textId="77777777" w:rsidR="00FF0A61" w:rsidRDefault="00FF0A61">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8B45351" w14:textId="77777777" w:rsidR="00FF0A61" w:rsidRDefault="00FF0A61">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8ED1ECC" w14:textId="77777777" w:rsidR="00FF0A61" w:rsidRDefault="00FF0A61">
            <w:pPr>
              <w:jc w:val="center"/>
              <w:rPr>
                <w:rFonts w:ascii="Arial" w:hAnsi="Arial" w:cs="Arial"/>
                <w:color w:val="0070C0"/>
                <w:sz w:val="23"/>
                <w:szCs w:val="23"/>
              </w:rPr>
            </w:pPr>
            <w:r>
              <w:rPr>
                <w:rFonts w:ascii="Arial" w:hAnsi="Arial" w:cs="Arial"/>
                <w:color w:val="0070C0"/>
                <w:sz w:val="23"/>
                <w:szCs w:val="23"/>
              </w:rPr>
              <w:t>Mini Police</w:t>
            </w:r>
          </w:p>
        </w:tc>
      </w:tr>
      <w:tr w:rsidR="00FF0A61" w14:paraId="25227181"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6C74083E" w14:textId="77777777" w:rsidR="00FF0A61" w:rsidRDefault="00FF0A61">
            <w:pPr>
              <w:jc w:val="center"/>
              <w:rPr>
                <w:rFonts w:ascii="Arial" w:hAnsi="Arial" w:cs="Arial"/>
                <w:color w:val="0070C0"/>
                <w:sz w:val="23"/>
                <w:szCs w:val="23"/>
              </w:rPr>
            </w:pPr>
            <w:r>
              <w:rPr>
                <w:rFonts w:ascii="Arial" w:hAnsi="Arial" w:cs="Arial"/>
                <w:color w:val="0070C0"/>
                <w:sz w:val="23"/>
                <w:szCs w:val="23"/>
              </w:rPr>
              <w:t>Thursday 16</w:t>
            </w:r>
            <w:r>
              <w:rPr>
                <w:rFonts w:ascii="Arial" w:hAnsi="Arial" w:cs="Arial"/>
                <w:color w:val="0070C0"/>
                <w:sz w:val="23"/>
                <w:szCs w:val="23"/>
                <w:vertAlign w:val="superscript"/>
              </w:rPr>
              <w:t>th</w:t>
            </w:r>
            <w:r>
              <w:rPr>
                <w:rFonts w:ascii="Arial" w:hAnsi="Arial"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A6D3221" w14:textId="77777777" w:rsidR="00FF0A61" w:rsidRDefault="00FF0A61">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A28DC5B" w14:textId="77777777" w:rsidR="00FF0A61" w:rsidRDefault="00FF0A61">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C9A43A8" w14:textId="77777777" w:rsidR="00FF0A61" w:rsidRDefault="00FF0A61">
            <w:pPr>
              <w:jc w:val="center"/>
              <w:rPr>
                <w:rFonts w:ascii="Arial" w:hAnsi="Arial" w:cs="Arial"/>
                <w:color w:val="0070C0"/>
                <w:sz w:val="23"/>
                <w:szCs w:val="23"/>
              </w:rPr>
            </w:pPr>
            <w:r>
              <w:rPr>
                <w:rFonts w:ascii="Arial" w:hAnsi="Arial" w:cs="Arial"/>
                <w:color w:val="0070C0"/>
                <w:sz w:val="23"/>
                <w:szCs w:val="23"/>
              </w:rPr>
              <w:t xml:space="preserve">Visit to Nottingham University </w:t>
            </w:r>
          </w:p>
        </w:tc>
      </w:tr>
      <w:tr w:rsidR="00FF0A61" w14:paraId="005719F2" w14:textId="77777777" w:rsidTr="00FF0A61">
        <w:trPr>
          <w:trHeight w:val="567"/>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356923CD" w14:textId="77777777" w:rsidR="00FF0A61" w:rsidRDefault="00FF0A61">
            <w:pPr>
              <w:jc w:val="center"/>
              <w:rPr>
                <w:rFonts w:ascii="Arial" w:hAnsi="Arial" w:cs="Arial"/>
                <w:color w:val="0070C0"/>
                <w:sz w:val="23"/>
                <w:szCs w:val="23"/>
              </w:rPr>
            </w:pPr>
            <w:r>
              <w:rPr>
                <w:rFonts w:ascii="Arial" w:hAnsi="Arial" w:cs="Arial"/>
                <w:color w:val="0070C0"/>
                <w:sz w:val="23"/>
                <w:szCs w:val="23"/>
              </w:rPr>
              <w:t>Wednesday 22</w:t>
            </w:r>
            <w:r>
              <w:rPr>
                <w:rFonts w:ascii="Arial" w:hAnsi="Arial" w:cs="Arial"/>
                <w:color w:val="0070C0"/>
                <w:sz w:val="23"/>
                <w:szCs w:val="23"/>
                <w:vertAlign w:val="superscript"/>
              </w:rPr>
              <w:t>nd</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D8F4352" w14:textId="77777777" w:rsidR="00FF0A61" w:rsidRDefault="00FF0A61">
            <w:pPr>
              <w:jc w:val="center"/>
              <w:rPr>
                <w:rFonts w:ascii="Arial" w:hAnsi="Arial" w:cs="Arial"/>
                <w:color w:val="0070C0"/>
                <w:sz w:val="23"/>
                <w:szCs w:val="23"/>
              </w:rPr>
            </w:pPr>
            <w:r>
              <w:rPr>
                <w:rFonts w:ascii="Arial" w:hAnsi="Arial" w:cs="Arial"/>
                <w:color w:val="0070C0"/>
                <w:sz w:val="23"/>
                <w:szCs w:val="23"/>
              </w:rPr>
              <w:t>Reception</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C165E15" w14:textId="77777777" w:rsidR="00FF0A61" w:rsidRDefault="00FF0A61">
            <w:pPr>
              <w:jc w:val="center"/>
              <w:rPr>
                <w:rFonts w:ascii="Arial" w:hAnsi="Arial" w:cs="Arial"/>
                <w:color w:val="0070C0"/>
                <w:sz w:val="23"/>
                <w:szCs w:val="23"/>
              </w:rPr>
            </w:pPr>
            <w:r>
              <w:rPr>
                <w:rFonts w:ascii="Arial" w:hAnsi="Arial" w:cs="Arial"/>
                <w:color w:val="0070C0"/>
                <w:sz w:val="23"/>
                <w:szCs w:val="23"/>
              </w:rPr>
              <w:t>9.00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124156F" w14:textId="77777777" w:rsidR="00FF0A61" w:rsidRDefault="00FF0A61">
            <w:pPr>
              <w:jc w:val="center"/>
              <w:rPr>
                <w:rFonts w:ascii="Arial" w:hAnsi="Arial" w:cs="Arial"/>
                <w:color w:val="0070C0"/>
                <w:sz w:val="23"/>
                <w:szCs w:val="23"/>
              </w:rPr>
            </w:pPr>
            <w:r>
              <w:rPr>
                <w:rFonts w:ascii="Arial" w:hAnsi="Arial" w:cs="Arial"/>
                <w:color w:val="0070C0"/>
                <w:sz w:val="23"/>
                <w:szCs w:val="23"/>
              </w:rPr>
              <w:t xml:space="preserve">Supporting your child’s reading </w:t>
            </w:r>
          </w:p>
        </w:tc>
      </w:tr>
      <w:tr w:rsidR="00FF0A61" w14:paraId="2F9DDACA" w14:textId="77777777" w:rsidTr="00FF0A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B0B7E" w14:textId="77777777" w:rsidR="00FF0A61" w:rsidRDefault="00FF0A61">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7944AB8D" w14:textId="77777777" w:rsidR="00FF0A61" w:rsidRDefault="00FF0A61">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A763316" w14:textId="77777777" w:rsidR="00FF0A61" w:rsidRDefault="00FF0A61">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392BE5E" w14:textId="77777777" w:rsidR="00FF0A61" w:rsidRDefault="00FF0A61">
            <w:pPr>
              <w:jc w:val="center"/>
              <w:rPr>
                <w:rFonts w:ascii="Arial" w:hAnsi="Arial" w:cs="Arial"/>
                <w:color w:val="0070C0"/>
                <w:sz w:val="23"/>
                <w:szCs w:val="23"/>
              </w:rPr>
            </w:pPr>
            <w:r>
              <w:rPr>
                <w:rFonts w:ascii="Arial" w:hAnsi="Arial" w:cs="Arial"/>
                <w:color w:val="0070C0"/>
                <w:sz w:val="23"/>
                <w:szCs w:val="23"/>
              </w:rPr>
              <w:t>Road Safety Quiz Competition</w:t>
            </w:r>
          </w:p>
        </w:tc>
      </w:tr>
      <w:tr w:rsidR="00FF0A61" w14:paraId="39367D10"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5DF4B87" w14:textId="77777777" w:rsidR="00FF0A61" w:rsidRDefault="00FF0A61">
            <w:pPr>
              <w:jc w:val="center"/>
              <w:rPr>
                <w:rFonts w:ascii="Arial" w:hAnsi="Arial" w:cs="Arial"/>
                <w:color w:val="0070C0"/>
                <w:sz w:val="23"/>
                <w:szCs w:val="23"/>
              </w:rPr>
            </w:pPr>
            <w:r>
              <w:rPr>
                <w:rFonts w:ascii="Arial" w:hAnsi="Arial" w:cs="Arial"/>
                <w:color w:val="0070C0"/>
                <w:sz w:val="23"/>
                <w:szCs w:val="23"/>
              </w:rPr>
              <w:t>Tuesday 28</w:t>
            </w:r>
            <w:r>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2615334" w14:textId="77777777" w:rsidR="00FF0A61" w:rsidRDefault="00FF0A61">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AC1F7F1" w14:textId="77777777" w:rsidR="00FF0A61" w:rsidRDefault="00FF0A61">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E518A61" w14:textId="77777777" w:rsidR="00FF0A61" w:rsidRDefault="00FF0A61">
            <w:pPr>
              <w:jc w:val="center"/>
              <w:rPr>
                <w:rFonts w:ascii="Arial" w:hAnsi="Arial" w:cs="Arial"/>
                <w:color w:val="0070C0"/>
                <w:sz w:val="23"/>
                <w:szCs w:val="23"/>
              </w:rPr>
            </w:pPr>
            <w:r>
              <w:rPr>
                <w:rFonts w:ascii="Arial" w:hAnsi="Arial" w:cs="Arial"/>
                <w:color w:val="0070C0"/>
                <w:sz w:val="23"/>
                <w:szCs w:val="23"/>
              </w:rPr>
              <w:t>Trip to Yorkshire Wildlife Park</w:t>
            </w:r>
          </w:p>
        </w:tc>
      </w:tr>
      <w:tr w:rsidR="00FF0A61" w14:paraId="7FF6B54F"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7A688FC6" w14:textId="77777777" w:rsidR="00FF0A61" w:rsidRDefault="00FF0A61">
            <w:pPr>
              <w:jc w:val="center"/>
              <w:rPr>
                <w:rFonts w:ascii="Arial" w:hAnsi="Arial" w:cs="Arial"/>
                <w:color w:val="0070C0"/>
                <w:sz w:val="23"/>
                <w:szCs w:val="23"/>
              </w:rPr>
            </w:pPr>
            <w:r>
              <w:rPr>
                <w:rFonts w:ascii="Arial" w:hAnsi="Arial" w:cs="Arial"/>
                <w:color w:val="0070C0"/>
                <w:sz w:val="23"/>
                <w:szCs w:val="23"/>
              </w:rPr>
              <w:t>Thursday 30</w:t>
            </w:r>
            <w:r>
              <w:rPr>
                <w:rFonts w:ascii="Arial" w:hAnsi="Arial" w:cs="Arial"/>
                <w:color w:val="0070C0"/>
                <w:sz w:val="23"/>
                <w:szCs w:val="23"/>
                <w:vertAlign w:val="superscript"/>
              </w:rPr>
              <w:t>th</w:t>
            </w:r>
            <w:r>
              <w:rPr>
                <w:rFonts w:ascii="Arial" w:hAnsi="Arial" w:cs="Arial"/>
                <w:color w:val="0070C0"/>
                <w:sz w:val="23"/>
                <w:szCs w:val="23"/>
              </w:rPr>
              <w:t xml:space="preserve"> January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8608B47" w14:textId="77777777" w:rsidR="00FF0A61" w:rsidRDefault="00FF0A61">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ACBEF72" w14:textId="77777777" w:rsidR="00FF0A61" w:rsidRDefault="00FF0A61">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CADBB4A" w14:textId="77777777" w:rsidR="00FF0A61" w:rsidRDefault="00FF0A61">
            <w:pPr>
              <w:jc w:val="center"/>
              <w:rPr>
                <w:rFonts w:ascii="Arial" w:hAnsi="Arial" w:cs="Arial"/>
                <w:color w:val="0070C0"/>
                <w:sz w:val="23"/>
                <w:szCs w:val="23"/>
              </w:rPr>
            </w:pPr>
            <w:r>
              <w:rPr>
                <w:rFonts w:ascii="Arial" w:hAnsi="Arial" w:cs="Arial"/>
                <w:color w:val="0070C0"/>
                <w:sz w:val="23"/>
                <w:szCs w:val="23"/>
              </w:rPr>
              <w:t>Sports for girls event</w:t>
            </w:r>
          </w:p>
        </w:tc>
      </w:tr>
      <w:tr w:rsidR="00FF0A61" w14:paraId="17DB024E"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6969714" w14:textId="77777777" w:rsidR="00FF0A61" w:rsidRDefault="00FF0A61">
            <w:pPr>
              <w:jc w:val="center"/>
              <w:rPr>
                <w:rFonts w:ascii="Arial" w:hAnsi="Arial" w:cs="Arial"/>
                <w:color w:val="0070C0"/>
                <w:sz w:val="23"/>
                <w:szCs w:val="23"/>
              </w:rPr>
            </w:pPr>
            <w:r>
              <w:rPr>
                <w:rFonts w:ascii="Arial" w:hAnsi="Arial" w:cs="Arial"/>
                <w:color w:val="0070C0"/>
                <w:sz w:val="23"/>
                <w:szCs w:val="23"/>
              </w:rPr>
              <w:t>Friday 7</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A2EAC03" w14:textId="77777777" w:rsidR="00FF0A61" w:rsidRDefault="00FF0A61">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B89CF72" w14:textId="77777777" w:rsidR="00FF0A61" w:rsidRDefault="00FF0A61">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0E838E1" w14:textId="77777777" w:rsidR="00FF0A61" w:rsidRDefault="00FF0A61">
            <w:pPr>
              <w:jc w:val="center"/>
              <w:rPr>
                <w:rFonts w:ascii="Arial" w:hAnsi="Arial" w:cs="Arial"/>
                <w:color w:val="0070C0"/>
                <w:sz w:val="23"/>
                <w:szCs w:val="23"/>
              </w:rPr>
            </w:pPr>
            <w:r>
              <w:rPr>
                <w:rFonts w:ascii="Arial" w:hAnsi="Arial" w:cs="Arial"/>
                <w:color w:val="0070C0"/>
                <w:sz w:val="23"/>
                <w:szCs w:val="23"/>
              </w:rPr>
              <w:t>Family Stay and Play</w:t>
            </w:r>
          </w:p>
        </w:tc>
      </w:tr>
      <w:tr w:rsidR="00FF0A61" w14:paraId="679CD975"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47F439D6" w14:textId="77777777" w:rsidR="00FF0A61" w:rsidRDefault="00FF0A61">
            <w:pPr>
              <w:jc w:val="center"/>
              <w:rPr>
                <w:rFonts w:ascii="Arial" w:hAnsi="Arial" w:cs="Arial"/>
                <w:color w:val="0070C0"/>
                <w:sz w:val="23"/>
                <w:szCs w:val="23"/>
              </w:rPr>
            </w:pPr>
            <w:r>
              <w:rPr>
                <w:rFonts w:ascii="Arial" w:hAnsi="Arial" w:cs="Arial"/>
                <w:color w:val="0070C0"/>
                <w:sz w:val="23"/>
                <w:szCs w:val="23"/>
              </w:rPr>
              <w:t>Tuesday 11</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F5B95DD" w14:textId="77777777" w:rsidR="00FF0A61" w:rsidRDefault="00FF0A61">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791384B" w14:textId="77777777" w:rsidR="00FF0A61" w:rsidRDefault="00FF0A61">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9297C93" w14:textId="77777777" w:rsidR="00FF0A61" w:rsidRDefault="00FF0A61">
            <w:pPr>
              <w:jc w:val="center"/>
              <w:rPr>
                <w:rFonts w:ascii="Arial" w:hAnsi="Arial" w:cs="Arial"/>
                <w:color w:val="0070C0"/>
                <w:sz w:val="23"/>
                <w:szCs w:val="23"/>
              </w:rPr>
            </w:pPr>
            <w:r>
              <w:rPr>
                <w:rFonts w:ascii="Arial" w:hAnsi="Arial" w:cs="Arial"/>
                <w:color w:val="0070C0"/>
                <w:sz w:val="23"/>
                <w:szCs w:val="23"/>
              </w:rPr>
              <w:t>National Safer Internet Day</w:t>
            </w:r>
          </w:p>
        </w:tc>
      </w:tr>
      <w:tr w:rsidR="00FF0A61" w14:paraId="5C8C201A"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074F5757" w14:textId="77777777" w:rsidR="00FF0A61" w:rsidRDefault="00FF0A61">
            <w:pPr>
              <w:jc w:val="center"/>
              <w:rPr>
                <w:rFonts w:ascii="Arial" w:hAnsi="Arial" w:cs="Arial"/>
                <w:color w:val="0070C0"/>
                <w:sz w:val="23"/>
                <w:szCs w:val="23"/>
              </w:rPr>
            </w:pPr>
            <w:r>
              <w:rPr>
                <w:rFonts w:ascii="Arial" w:hAnsi="Arial" w:cs="Arial"/>
                <w:color w:val="0070C0"/>
                <w:sz w:val="23"/>
                <w:szCs w:val="23"/>
              </w:rPr>
              <w:t>Wednesday 12</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9D6656C" w14:textId="77777777" w:rsidR="00FF0A61" w:rsidRDefault="00FF0A61">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0FD9849" w14:textId="77777777" w:rsidR="00FF0A61" w:rsidRDefault="00FF0A61">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BC7D6E7" w14:textId="77777777" w:rsidR="00FF0A61" w:rsidRDefault="00FF0A61">
            <w:pPr>
              <w:jc w:val="center"/>
              <w:rPr>
                <w:rFonts w:ascii="Arial" w:hAnsi="Arial" w:cs="Arial"/>
                <w:color w:val="0070C0"/>
                <w:sz w:val="23"/>
                <w:szCs w:val="23"/>
              </w:rPr>
            </w:pPr>
            <w:r>
              <w:rPr>
                <w:rFonts w:ascii="Arial" w:hAnsi="Arial" w:cs="Arial"/>
                <w:color w:val="0070C0"/>
                <w:sz w:val="23"/>
                <w:szCs w:val="23"/>
              </w:rPr>
              <w:t>Beowulf Campfire for Families</w:t>
            </w:r>
          </w:p>
        </w:tc>
      </w:tr>
      <w:tr w:rsidR="00FF0A61" w14:paraId="4E28D4D5"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06B87607" w14:textId="77777777" w:rsidR="00FF0A61" w:rsidRDefault="00FF0A61">
            <w:pPr>
              <w:jc w:val="center"/>
              <w:rPr>
                <w:rFonts w:ascii="Arial" w:hAnsi="Arial" w:cs="Arial"/>
                <w:color w:val="0070C0"/>
                <w:sz w:val="23"/>
                <w:szCs w:val="23"/>
              </w:rPr>
            </w:pPr>
            <w:r>
              <w:rPr>
                <w:rFonts w:ascii="Arial" w:hAnsi="Arial" w:cs="Arial"/>
                <w:color w:val="0070C0"/>
                <w:sz w:val="23"/>
                <w:szCs w:val="23"/>
              </w:rPr>
              <w:t>Thursday 13</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D94ADFA" w14:textId="77777777" w:rsidR="00FF0A61" w:rsidRDefault="00FF0A61">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BE33BF0" w14:textId="77777777" w:rsidR="00FF0A61" w:rsidRDefault="00FF0A61">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77F6A96" w14:textId="77777777" w:rsidR="00FF0A61" w:rsidRDefault="00FF0A61">
            <w:pPr>
              <w:jc w:val="center"/>
              <w:rPr>
                <w:rFonts w:ascii="Arial" w:hAnsi="Arial" w:cs="Arial"/>
                <w:color w:val="0070C0"/>
                <w:sz w:val="23"/>
                <w:szCs w:val="23"/>
              </w:rPr>
            </w:pPr>
            <w:r>
              <w:rPr>
                <w:rFonts w:ascii="Arial" w:hAnsi="Arial" w:cs="Arial"/>
                <w:color w:val="0070C0"/>
                <w:sz w:val="23"/>
                <w:szCs w:val="23"/>
              </w:rPr>
              <w:t>Zoo expo for Year 1 parents</w:t>
            </w:r>
          </w:p>
        </w:tc>
      </w:tr>
      <w:tr w:rsidR="00FF0A61" w14:paraId="47B47AEB" w14:textId="77777777" w:rsidTr="00FF0A61">
        <w:trPr>
          <w:trHeight w:val="567"/>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0F79CF24" w14:textId="77777777" w:rsidR="00FF0A61" w:rsidRDefault="00FF0A61">
            <w:pPr>
              <w:jc w:val="center"/>
              <w:rPr>
                <w:rFonts w:ascii="Arial" w:hAnsi="Arial" w:cs="Arial"/>
                <w:color w:val="0070C0"/>
                <w:sz w:val="23"/>
                <w:szCs w:val="23"/>
              </w:rPr>
            </w:pPr>
            <w:r>
              <w:rPr>
                <w:rFonts w:ascii="Arial" w:hAnsi="Arial" w:cs="Arial"/>
                <w:color w:val="0070C0"/>
                <w:sz w:val="23"/>
                <w:szCs w:val="23"/>
              </w:rPr>
              <w:t>Friday 14</w:t>
            </w:r>
            <w:r>
              <w:rPr>
                <w:rFonts w:ascii="Arial" w:hAnsi="Arial" w:cs="Arial"/>
                <w:color w:val="0070C0"/>
                <w:sz w:val="23"/>
                <w:szCs w:val="23"/>
                <w:vertAlign w:val="superscript"/>
              </w:rPr>
              <w:t>th</w:t>
            </w:r>
            <w:r>
              <w:rPr>
                <w:rFonts w:ascii="Arial" w:hAnsi="Arial" w:cs="Arial"/>
                <w:color w:val="0070C0"/>
                <w:sz w:val="23"/>
                <w:szCs w:val="23"/>
              </w:rPr>
              <w:t xml:space="preserve"> February</w:t>
            </w:r>
          </w:p>
          <w:p w14:paraId="4F0C50CC" w14:textId="77777777" w:rsidR="00FF0A61" w:rsidRDefault="00FF0A61">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26848F35" w14:textId="77777777" w:rsidR="00FF0A61" w:rsidRDefault="00FF0A61">
            <w:pPr>
              <w:jc w:val="center"/>
              <w:rPr>
                <w:rFonts w:ascii="Arial" w:hAnsi="Arial" w:cs="Arial"/>
                <w:color w:val="0070C0"/>
                <w:sz w:val="23"/>
                <w:szCs w:val="23"/>
              </w:rPr>
            </w:pPr>
            <w:r>
              <w:rPr>
                <w:rFonts w:ascii="Arial" w:hAnsi="Arial" w:cs="Arial"/>
                <w:color w:val="0070C0"/>
                <w:sz w:val="23"/>
                <w:szCs w:val="23"/>
              </w:rPr>
              <w:t>Nursery</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676A9B6" w14:textId="77777777" w:rsidR="00FF0A61" w:rsidRDefault="00FF0A61">
            <w:pPr>
              <w:jc w:val="center"/>
              <w:rPr>
                <w:rFonts w:ascii="Arial" w:hAnsi="Arial" w:cs="Arial"/>
                <w:color w:val="0070C0"/>
                <w:sz w:val="23"/>
                <w:szCs w:val="23"/>
              </w:rPr>
            </w:pPr>
            <w:r>
              <w:rPr>
                <w:rFonts w:ascii="Arial" w:hAnsi="Arial" w:cs="Arial"/>
                <w:color w:val="0070C0"/>
                <w:sz w:val="23"/>
                <w:szCs w:val="23"/>
              </w:rPr>
              <w:t>8.55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1599391" w14:textId="77777777" w:rsidR="00FF0A61" w:rsidRDefault="00FF0A61">
            <w:pPr>
              <w:jc w:val="center"/>
              <w:rPr>
                <w:rFonts w:ascii="Arial" w:hAnsi="Arial" w:cs="Arial"/>
                <w:color w:val="0070C0"/>
                <w:sz w:val="23"/>
                <w:szCs w:val="23"/>
              </w:rPr>
            </w:pPr>
            <w:r>
              <w:rPr>
                <w:rFonts w:ascii="Arial" w:hAnsi="Arial" w:cs="Arial"/>
                <w:color w:val="0070C0"/>
                <w:sz w:val="23"/>
                <w:szCs w:val="23"/>
              </w:rPr>
              <w:t xml:space="preserve">Valentine’s Day Family Story &amp; </w:t>
            </w:r>
          </w:p>
          <w:p w14:paraId="747F0374" w14:textId="77777777" w:rsidR="00FF0A61" w:rsidRDefault="00FF0A61">
            <w:pPr>
              <w:jc w:val="center"/>
              <w:rPr>
                <w:rFonts w:ascii="Arial" w:hAnsi="Arial" w:cs="Arial"/>
                <w:color w:val="0070C0"/>
                <w:sz w:val="23"/>
                <w:szCs w:val="23"/>
              </w:rPr>
            </w:pPr>
            <w:r>
              <w:rPr>
                <w:rFonts w:ascii="Arial" w:hAnsi="Arial" w:cs="Arial"/>
                <w:color w:val="0070C0"/>
                <w:sz w:val="23"/>
                <w:szCs w:val="23"/>
              </w:rPr>
              <w:t>Breakfast</w:t>
            </w:r>
          </w:p>
        </w:tc>
      </w:tr>
      <w:tr w:rsidR="00FF0A61" w14:paraId="674D3C4A" w14:textId="77777777" w:rsidTr="00FF0A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C53EC" w14:textId="77777777" w:rsidR="00FF0A61" w:rsidRDefault="00FF0A61">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2C8C7AAC" w14:textId="77777777" w:rsidR="00FF0A61" w:rsidRDefault="00FF0A61">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44AEEBB" w14:textId="77777777" w:rsidR="00FF0A61" w:rsidRDefault="00FF0A61">
            <w:pPr>
              <w:jc w:val="center"/>
              <w:rPr>
                <w:rFonts w:ascii="Arial" w:hAnsi="Arial" w:cs="Arial"/>
                <w:color w:val="0070C0"/>
                <w:sz w:val="23"/>
                <w:szCs w:val="23"/>
              </w:rPr>
            </w:pPr>
            <w:r>
              <w:rPr>
                <w:rFonts w:ascii="Arial" w:hAnsi="Arial" w:cs="Arial"/>
                <w:color w:val="0070C0"/>
                <w:sz w:val="23"/>
                <w:szCs w:val="23"/>
              </w:rPr>
              <w:t>8.55 am – 10.00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69B53208" w14:textId="77777777" w:rsidR="00FF0A61" w:rsidRDefault="00FF0A61">
            <w:pPr>
              <w:jc w:val="center"/>
              <w:rPr>
                <w:rFonts w:ascii="Arial" w:hAnsi="Arial" w:cs="Arial"/>
                <w:color w:val="0070C0"/>
                <w:sz w:val="23"/>
                <w:szCs w:val="23"/>
              </w:rPr>
            </w:pPr>
            <w:r>
              <w:rPr>
                <w:rFonts w:ascii="Arial" w:hAnsi="Arial" w:cs="Arial"/>
                <w:color w:val="0070C0"/>
                <w:sz w:val="23"/>
                <w:szCs w:val="23"/>
              </w:rPr>
              <w:t>Family Stay and Play</w:t>
            </w:r>
          </w:p>
        </w:tc>
      </w:tr>
      <w:tr w:rsidR="00FF0A61" w14:paraId="566D3EE8" w14:textId="77777777" w:rsidTr="00FF0A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EC57E" w14:textId="77777777" w:rsidR="00FF0A61" w:rsidRDefault="00FF0A61">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66BB27BF" w14:textId="77777777" w:rsidR="00FF0A61" w:rsidRDefault="00FF0A61">
            <w:pPr>
              <w:jc w:val="center"/>
              <w:rPr>
                <w:rFonts w:ascii="Arial" w:hAnsi="Arial" w:cs="Arial"/>
                <w:color w:val="0070C0"/>
                <w:sz w:val="23"/>
                <w:szCs w:val="23"/>
              </w:rPr>
            </w:pPr>
            <w:r>
              <w:rPr>
                <w:rFonts w:ascii="Arial" w:hAnsi="Arial" w:cs="Arial"/>
                <w:color w:val="0070C0"/>
                <w:sz w:val="23"/>
                <w:szCs w:val="23"/>
              </w:rPr>
              <w:t xml:space="preserve">Years 3 – 6 Select Team </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4F0B456" w14:textId="77777777" w:rsidR="00FF0A61" w:rsidRDefault="00FF0A61">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1431AF1" w14:textId="77777777" w:rsidR="00FF0A61" w:rsidRDefault="00FF0A61">
            <w:pPr>
              <w:jc w:val="center"/>
              <w:rPr>
                <w:rFonts w:ascii="Arial" w:hAnsi="Arial" w:cs="Arial"/>
                <w:color w:val="0070C0"/>
                <w:sz w:val="23"/>
                <w:szCs w:val="23"/>
              </w:rPr>
            </w:pPr>
            <w:r>
              <w:rPr>
                <w:rFonts w:ascii="Arial" w:hAnsi="Arial" w:cs="Arial"/>
                <w:color w:val="0070C0"/>
                <w:sz w:val="23"/>
                <w:szCs w:val="23"/>
              </w:rPr>
              <w:t>Nottingham High Junior School Cross Country Races</w:t>
            </w:r>
          </w:p>
        </w:tc>
      </w:tr>
      <w:tr w:rsidR="00FF0A61" w14:paraId="6585C6A1" w14:textId="77777777" w:rsidTr="00FF0A6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31C54" w14:textId="77777777" w:rsidR="00FF0A61" w:rsidRDefault="00FF0A61">
            <w:pP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hideMark/>
          </w:tcPr>
          <w:p w14:paraId="50329862" w14:textId="77777777" w:rsidR="00FF0A61" w:rsidRDefault="00FF0A61">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00CC796" w14:textId="77777777" w:rsidR="00FF0A61" w:rsidRDefault="00FF0A61">
            <w:pPr>
              <w:jc w:val="center"/>
              <w:rPr>
                <w:rFonts w:ascii="Arial" w:hAnsi="Arial" w:cs="Arial"/>
                <w:color w:val="0070C0"/>
                <w:sz w:val="23"/>
                <w:szCs w:val="23"/>
              </w:rPr>
            </w:pPr>
            <w:r>
              <w:rPr>
                <w:rFonts w:ascii="Arial" w:hAnsi="Arial"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551931E" w14:textId="77777777" w:rsidR="00FF0A61" w:rsidRDefault="00FF0A61">
            <w:pPr>
              <w:jc w:val="center"/>
              <w:rPr>
                <w:rFonts w:ascii="Arial" w:hAnsi="Arial" w:cs="Arial"/>
                <w:color w:val="0070C0"/>
                <w:sz w:val="23"/>
                <w:szCs w:val="23"/>
              </w:rPr>
            </w:pPr>
            <w:r>
              <w:rPr>
                <w:rFonts w:ascii="Arial" w:hAnsi="Arial" w:cs="Arial"/>
                <w:color w:val="0070C0"/>
                <w:sz w:val="23"/>
                <w:szCs w:val="23"/>
              </w:rPr>
              <w:t>School Closes for half term break</w:t>
            </w:r>
          </w:p>
        </w:tc>
      </w:tr>
      <w:tr w:rsidR="00FF0A61" w14:paraId="67334E5E"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821FB6F" w14:textId="77777777" w:rsidR="00FF0A61" w:rsidRDefault="00FF0A61">
            <w:pPr>
              <w:jc w:val="center"/>
              <w:rPr>
                <w:rFonts w:ascii="Arial" w:hAnsi="Arial" w:cs="Arial"/>
                <w:color w:val="0070C0"/>
                <w:sz w:val="23"/>
                <w:szCs w:val="23"/>
              </w:rPr>
            </w:pPr>
            <w:r>
              <w:rPr>
                <w:rFonts w:ascii="Arial" w:hAnsi="Arial" w:cs="Arial"/>
                <w:color w:val="0070C0"/>
                <w:sz w:val="23"/>
                <w:szCs w:val="23"/>
              </w:rPr>
              <w:t>Monday 24</w:t>
            </w:r>
            <w:r>
              <w:rPr>
                <w:rFonts w:ascii="Arial" w:hAnsi="Arial" w:cs="Arial"/>
                <w:color w:val="0070C0"/>
                <w:sz w:val="23"/>
                <w:szCs w:val="23"/>
                <w:vertAlign w:val="superscript"/>
              </w:rPr>
              <w:t>th</w:t>
            </w:r>
            <w:r>
              <w:rPr>
                <w:rFonts w:ascii="Arial" w:hAnsi="Arial"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AB7AF36" w14:textId="77777777" w:rsidR="00FF0A61" w:rsidRDefault="00FF0A61">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3C974F2" w14:textId="77777777" w:rsidR="00FF0A61" w:rsidRDefault="00FF0A61">
            <w:pPr>
              <w:jc w:val="center"/>
              <w:rPr>
                <w:rFonts w:ascii="Arial" w:hAnsi="Arial" w:cs="Arial"/>
                <w:color w:val="0070C0"/>
                <w:sz w:val="23"/>
                <w:szCs w:val="23"/>
              </w:rPr>
            </w:pPr>
            <w:r>
              <w:rPr>
                <w:rFonts w:ascii="Arial" w:hAnsi="Arial" w:cs="Arial"/>
                <w:color w:val="0070C0"/>
                <w:sz w:val="23"/>
                <w:szCs w:val="23"/>
              </w:rPr>
              <w:t>8.45</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29848F2" w14:textId="77777777" w:rsidR="00FF0A61" w:rsidRDefault="00FF0A61">
            <w:pPr>
              <w:jc w:val="center"/>
              <w:rPr>
                <w:rFonts w:ascii="Arial" w:hAnsi="Arial" w:cs="Arial"/>
                <w:color w:val="0070C0"/>
                <w:sz w:val="23"/>
                <w:szCs w:val="23"/>
              </w:rPr>
            </w:pPr>
            <w:r>
              <w:rPr>
                <w:rFonts w:ascii="Arial" w:hAnsi="Arial" w:cs="Arial"/>
                <w:color w:val="0070C0"/>
                <w:sz w:val="23"/>
                <w:szCs w:val="23"/>
              </w:rPr>
              <w:t>School re-opens</w:t>
            </w:r>
          </w:p>
        </w:tc>
      </w:tr>
      <w:tr w:rsidR="00FF0A61" w14:paraId="7F2B5311"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6525FEA" w14:textId="77777777" w:rsidR="00FF0A61" w:rsidRDefault="00FF0A61">
            <w:pPr>
              <w:jc w:val="center"/>
              <w:rPr>
                <w:rFonts w:ascii="Arial" w:hAnsi="Arial" w:cs="Arial"/>
                <w:color w:val="0070C0"/>
                <w:sz w:val="23"/>
                <w:szCs w:val="23"/>
              </w:rPr>
            </w:pPr>
            <w:r>
              <w:rPr>
                <w:rFonts w:ascii="Arial" w:hAnsi="Arial" w:cs="Arial"/>
                <w:color w:val="0070C0"/>
                <w:sz w:val="23"/>
                <w:szCs w:val="23"/>
              </w:rPr>
              <w:t>Tuesday 3rd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1365FD7" w14:textId="77777777" w:rsidR="00FF0A61" w:rsidRDefault="00FF0A61">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E0767AF" w14:textId="77777777" w:rsidR="00FF0A61" w:rsidRDefault="00FF0A61">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D21A7B3" w14:textId="77777777" w:rsidR="00FF0A61" w:rsidRDefault="00FF0A61">
            <w:pPr>
              <w:jc w:val="center"/>
              <w:rPr>
                <w:rFonts w:ascii="Arial" w:hAnsi="Arial" w:cs="Arial"/>
                <w:color w:val="0070C0"/>
                <w:sz w:val="23"/>
                <w:szCs w:val="23"/>
              </w:rPr>
            </w:pPr>
            <w:r>
              <w:rPr>
                <w:rFonts w:ascii="Arial" w:hAnsi="Arial" w:cs="Arial"/>
                <w:color w:val="0070C0"/>
                <w:sz w:val="23"/>
                <w:szCs w:val="23"/>
              </w:rPr>
              <w:t xml:space="preserve">Trip to Wollaton Hall (The Romans) </w:t>
            </w:r>
          </w:p>
        </w:tc>
      </w:tr>
      <w:tr w:rsidR="00FF0A61" w14:paraId="70EF52EC"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3C1EB999" w14:textId="77777777" w:rsidR="00FF0A61" w:rsidRDefault="00FF0A61">
            <w:pPr>
              <w:jc w:val="center"/>
              <w:rPr>
                <w:rFonts w:ascii="Arial" w:hAnsi="Arial" w:cs="Arial"/>
                <w:color w:val="0070C0"/>
                <w:sz w:val="23"/>
                <w:szCs w:val="23"/>
              </w:rPr>
            </w:pPr>
            <w:r>
              <w:rPr>
                <w:rFonts w:ascii="Arial" w:hAnsi="Arial" w:cs="Arial"/>
                <w:color w:val="0070C0"/>
                <w:sz w:val="23"/>
                <w:szCs w:val="23"/>
              </w:rPr>
              <w:t>Thursday 5</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1C2F754" w14:textId="77777777" w:rsidR="00FF0A61" w:rsidRDefault="00FF0A61">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F9715B4" w14:textId="77777777" w:rsidR="00FF0A61" w:rsidRDefault="00FF0A61">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228591B" w14:textId="77777777" w:rsidR="00FF0A61" w:rsidRDefault="00FF0A61">
            <w:pPr>
              <w:jc w:val="center"/>
              <w:rPr>
                <w:rFonts w:ascii="Arial" w:hAnsi="Arial" w:cs="Arial"/>
                <w:color w:val="0070C0"/>
                <w:sz w:val="23"/>
                <w:szCs w:val="23"/>
              </w:rPr>
            </w:pPr>
            <w:r>
              <w:rPr>
                <w:rFonts w:ascii="Arial" w:hAnsi="Arial" w:cs="Arial"/>
                <w:color w:val="0070C0"/>
                <w:sz w:val="23"/>
                <w:szCs w:val="23"/>
              </w:rPr>
              <w:t>World Book Day</w:t>
            </w:r>
          </w:p>
        </w:tc>
      </w:tr>
      <w:tr w:rsidR="00FF0A61" w14:paraId="44C076C7" w14:textId="77777777" w:rsidTr="00FF0A61">
        <w:trPr>
          <w:trHeight w:val="567"/>
        </w:trPr>
        <w:tc>
          <w:tcPr>
            <w:tcW w:w="3114" w:type="dxa"/>
            <w:vMerge w:val="restart"/>
            <w:tcBorders>
              <w:top w:val="single" w:sz="4" w:space="0" w:color="auto"/>
              <w:left w:val="single" w:sz="4" w:space="0" w:color="auto"/>
              <w:right w:val="single" w:sz="4" w:space="0" w:color="auto"/>
            </w:tcBorders>
            <w:vAlign w:val="center"/>
            <w:hideMark/>
          </w:tcPr>
          <w:p w14:paraId="284D1A14" w14:textId="77777777" w:rsidR="00FF0A61" w:rsidRDefault="00FF0A61">
            <w:pPr>
              <w:jc w:val="center"/>
              <w:rPr>
                <w:rFonts w:ascii="Arial" w:hAnsi="Arial" w:cs="Arial"/>
                <w:color w:val="0070C0"/>
                <w:sz w:val="23"/>
                <w:szCs w:val="23"/>
              </w:rPr>
            </w:pPr>
            <w:r>
              <w:rPr>
                <w:rFonts w:ascii="Arial" w:hAnsi="Arial" w:cs="Arial"/>
                <w:color w:val="0070C0"/>
                <w:sz w:val="23"/>
                <w:szCs w:val="23"/>
              </w:rPr>
              <w:t>Friday 6</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30EE2BF0" w14:textId="0CF898F0" w:rsidR="00FF0A61" w:rsidRDefault="00FF0A61">
            <w:pPr>
              <w:jc w:val="center"/>
              <w:rPr>
                <w:rFonts w:ascii="Arial" w:hAnsi="Arial" w:cs="Arial"/>
                <w:color w:val="0070C0"/>
                <w:sz w:val="23"/>
                <w:szCs w:val="23"/>
              </w:rPr>
            </w:pPr>
            <w:r>
              <w:rPr>
                <w:rFonts w:ascii="Arial" w:hAnsi="Arial" w:cs="Arial"/>
                <w:color w:val="0070C0"/>
                <w:sz w:val="23"/>
                <w:szCs w:val="23"/>
              </w:rPr>
              <w:t>Year 3</w:t>
            </w:r>
          </w:p>
        </w:tc>
        <w:tc>
          <w:tcPr>
            <w:tcW w:w="1340" w:type="dxa"/>
            <w:tcBorders>
              <w:top w:val="single" w:sz="4" w:space="0" w:color="auto"/>
              <w:left w:val="single" w:sz="4" w:space="0" w:color="auto"/>
              <w:bottom w:val="single" w:sz="4" w:space="0" w:color="auto"/>
              <w:right w:val="single" w:sz="4" w:space="0" w:color="auto"/>
            </w:tcBorders>
            <w:vAlign w:val="center"/>
          </w:tcPr>
          <w:p w14:paraId="3C185248" w14:textId="1D4CA125" w:rsidR="00FF0A61" w:rsidRDefault="00FF0A61">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C196190" w14:textId="306415B8" w:rsidR="00FF0A61" w:rsidRDefault="00FF0A61">
            <w:pPr>
              <w:jc w:val="center"/>
              <w:rPr>
                <w:rFonts w:ascii="Arial" w:hAnsi="Arial" w:cs="Arial"/>
                <w:color w:val="0070C0"/>
                <w:sz w:val="23"/>
                <w:szCs w:val="23"/>
              </w:rPr>
            </w:pPr>
            <w:r>
              <w:rPr>
                <w:rFonts w:ascii="Arial" w:hAnsi="Arial" w:cs="Arial"/>
                <w:color w:val="0070C0"/>
                <w:sz w:val="23"/>
                <w:szCs w:val="23"/>
              </w:rPr>
              <w:t>Ancient Egypt day at Derby Museum</w:t>
            </w:r>
          </w:p>
        </w:tc>
      </w:tr>
      <w:tr w:rsidR="00FF0A61" w14:paraId="60371FF7" w14:textId="77777777" w:rsidTr="008F2665">
        <w:trPr>
          <w:trHeight w:val="567"/>
        </w:trPr>
        <w:tc>
          <w:tcPr>
            <w:tcW w:w="3114" w:type="dxa"/>
            <w:vMerge/>
            <w:tcBorders>
              <w:left w:val="single" w:sz="4" w:space="0" w:color="auto"/>
              <w:bottom w:val="single" w:sz="4" w:space="0" w:color="auto"/>
              <w:right w:val="single" w:sz="4" w:space="0" w:color="auto"/>
            </w:tcBorders>
            <w:vAlign w:val="center"/>
          </w:tcPr>
          <w:p w14:paraId="11C0A557" w14:textId="77777777" w:rsidR="00FF0A61" w:rsidRDefault="00FF0A61" w:rsidP="00FF0A61">
            <w:pPr>
              <w:jc w:val="center"/>
              <w:rPr>
                <w:rFonts w:ascii="Arial" w:hAnsi="Arial" w:cs="Arial"/>
                <w:color w:val="0070C0"/>
                <w:sz w:val="23"/>
                <w:szCs w:val="23"/>
              </w:rPr>
            </w:pPr>
          </w:p>
        </w:tc>
        <w:tc>
          <w:tcPr>
            <w:tcW w:w="1513" w:type="dxa"/>
            <w:tcBorders>
              <w:top w:val="single" w:sz="4" w:space="0" w:color="auto"/>
              <w:left w:val="single" w:sz="4" w:space="0" w:color="auto"/>
              <w:bottom w:val="single" w:sz="4" w:space="0" w:color="auto"/>
              <w:right w:val="single" w:sz="4" w:space="0" w:color="auto"/>
            </w:tcBorders>
            <w:vAlign w:val="center"/>
          </w:tcPr>
          <w:p w14:paraId="2693C7EF" w14:textId="4FC0ABBE" w:rsidR="00FF0A61" w:rsidRDefault="00FF0A61" w:rsidP="00FF0A61">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14:paraId="0E69E0B0" w14:textId="2D897037" w:rsidR="00FF0A61" w:rsidRDefault="00FF0A61" w:rsidP="00FF0A61">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EDD70A5" w14:textId="0CA2CB45" w:rsidR="00FF0A61" w:rsidRDefault="00FF0A61" w:rsidP="00FF0A61">
            <w:pPr>
              <w:jc w:val="center"/>
              <w:rPr>
                <w:rFonts w:ascii="Arial" w:hAnsi="Arial" w:cs="Arial"/>
                <w:color w:val="0070C0"/>
                <w:sz w:val="23"/>
                <w:szCs w:val="23"/>
              </w:rPr>
            </w:pPr>
            <w:r>
              <w:rPr>
                <w:rFonts w:ascii="Arial" w:hAnsi="Arial" w:cs="Arial"/>
                <w:color w:val="0070C0"/>
                <w:sz w:val="23"/>
                <w:szCs w:val="23"/>
              </w:rPr>
              <w:t>Art and Architecture visit to</w:t>
            </w:r>
            <w:r>
              <w:rPr>
                <w:rFonts w:ascii="Arial" w:hAnsi="Arial" w:cs="Arial"/>
                <w:color w:val="0070C0"/>
                <w:sz w:val="23"/>
                <w:szCs w:val="23"/>
              </w:rPr>
              <w:br/>
              <w:t xml:space="preserve"> St Peter’s Church</w:t>
            </w:r>
          </w:p>
        </w:tc>
      </w:tr>
      <w:tr w:rsidR="00FF0A61" w14:paraId="0DB45C83"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2699833E" w14:textId="77777777" w:rsidR="00FF0A61" w:rsidRDefault="00FF0A61" w:rsidP="00FF0A61">
            <w:pPr>
              <w:jc w:val="center"/>
              <w:rPr>
                <w:rFonts w:ascii="Arial" w:hAnsi="Arial" w:cs="Arial"/>
                <w:color w:val="0070C0"/>
                <w:sz w:val="23"/>
                <w:szCs w:val="23"/>
              </w:rPr>
            </w:pPr>
            <w:r>
              <w:rPr>
                <w:rFonts w:ascii="Arial" w:hAnsi="Arial" w:cs="Arial"/>
                <w:color w:val="0070C0"/>
                <w:sz w:val="23"/>
                <w:szCs w:val="23"/>
              </w:rPr>
              <w:t>Thursday 12</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A4C97EB" w14:textId="77777777" w:rsidR="00FF0A61" w:rsidRDefault="00FF0A61" w:rsidP="00FF0A61">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76D0DA2" w14:textId="77777777" w:rsidR="00FF0A61" w:rsidRDefault="00FF0A61" w:rsidP="00FF0A61">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DB0AB9C" w14:textId="77777777" w:rsidR="00FF0A61" w:rsidRDefault="00FF0A61" w:rsidP="00FF0A61">
            <w:pPr>
              <w:jc w:val="center"/>
              <w:rPr>
                <w:rFonts w:ascii="Arial" w:hAnsi="Arial" w:cs="Arial"/>
                <w:color w:val="0070C0"/>
                <w:sz w:val="23"/>
                <w:szCs w:val="23"/>
              </w:rPr>
            </w:pPr>
            <w:r>
              <w:rPr>
                <w:rFonts w:ascii="Arial" w:hAnsi="Arial" w:cs="Arial"/>
                <w:color w:val="0070C0"/>
                <w:sz w:val="23"/>
                <w:szCs w:val="23"/>
              </w:rPr>
              <w:t>Sports Relief Charity Day</w:t>
            </w:r>
          </w:p>
        </w:tc>
      </w:tr>
      <w:tr w:rsidR="00FF0A61" w14:paraId="69137B9D" w14:textId="77777777" w:rsidTr="00FF0A61">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14:paraId="5B4DC316" w14:textId="77777777" w:rsidR="00FF0A61" w:rsidRDefault="00FF0A61" w:rsidP="00FF0A61">
            <w:pPr>
              <w:jc w:val="center"/>
              <w:rPr>
                <w:rFonts w:ascii="Arial" w:hAnsi="Arial" w:cs="Arial"/>
                <w:color w:val="0070C0"/>
                <w:sz w:val="23"/>
                <w:szCs w:val="23"/>
              </w:rPr>
            </w:pPr>
            <w:r>
              <w:rPr>
                <w:rFonts w:ascii="Arial" w:hAnsi="Arial" w:cs="Arial"/>
                <w:color w:val="0070C0"/>
                <w:sz w:val="23"/>
                <w:szCs w:val="23"/>
              </w:rPr>
              <w:lastRenderedPageBreak/>
              <w:t>Thursday 19</w:t>
            </w:r>
            <w:r>
              <w:rPr>
                <w:rFonts w:ascii="Arial" w:hAnsi="Arial" w:cs="Arial"/>
                <w:color w:val="0070C0"/>
                <w:sz w:val="23"/>
                <w:szCs w:val="23"/>
                <w:vertAlign w:val="superscript"/>
              </w:rPr>
              <w:t>th</w:t>
            </w:r>
            <w:r>
              <w:rPr>
                <w:rFonts w:ascii="Arial" w:hAnsi="Arial" w:cs="Arial"/>
                <w:color w:val="0070C0"/>
                <w:sz w:val="23"/>
                <w:szCs w:val="23"/>
              </w:rPr>
              <w:t xml:space="preserve"> and</w:t>
            </w:r>
            <w:r>
              <w:rPr>
                <w:rFonts w:ascii="Arial" w:hAnsi="Arial" w:cs="Arial"/>
                <w:color w:val="0070C0"/>
                <w:sz w:val="23"/>
                <w:szCs w:val="23"/>
              </w:rPr>
              <w:br/>
              <w:t>Friday 20</w:t>
            </w:r>
            <w:r>
              <w:rPr>
                <w:rFonts w:ascii="Arial" w:hAnsi="Arial" w:cs="Arial"/>
                <w:color w:val="0070C0"/>
                <w:sz w:val="23"/>
                <w:szCs w:val="23"/>
                <w:vertAlign w:val="superscript"/>
              </w:rPr>
              <w:t>th</w:t>
            </w:r>
            <w:r>
              <w:rPr>
                <w:rFonts w:ascii="Arial" w:hAnsi="Arial"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142175B" w14:textId="77777777" w:rsidR="00FF0A61" w:rsidRDefault="00FF0A61" w:rsidP="00FF0A61">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F86DB44" w14:textId="77777777" w:rsidR="00FF0A61" w:rsidRDefault="00FF0A61" w:rsidP="00FF0A61">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396BE69" w14:textId="77777777" w:rsidR="00FF0A61" w:rsidRDefault="00FF0A61" w:rsidP="00FF0A61">
            <w:pPr>
              <w:jc w:val="center"/>
              <w:rPr>
                <w:rFonts w:ascii="Arial" w:hAnsi="Arial" w:cs="Arial"/>
                <w:color w:val="0070C0"/>
                <w:sz w:val="23"/>
                <w:szCs w:val="23"/>
              </w:rPr>
            </w:pPr>
            <w:r>
              <w:rPr>
                <w:rFonts w:ascii="Arial" w:hAnsi="Arial" w:cs="Arial"/>
                <w:color w:val="0070C0"/>
                <w:sz w:val="23"/>
                <w:szCs w:val="23"/>
              </w:rPr>
              <w:t>Mother’s Day Afternoon Tea</w:t>
            </w:r>
          </w:p>
        </w:tc>
      </w:tr>
    </w:tbl>
    <w:p w14:paraId="5F15CC07" w14:textId="6023697D" w:rsidR="00FD1515" w:rsidRPr="00FD1515" w:rsidRDefault="00FD1515" w:rsidP="00FD1515">
      <w:pPr>
        <w:rPr>
          <w:rFonts w:ascii="Arial" w:hAnsi="Arial" w:cs="Arial"/>
          <w:bCs/>
          <w:color w:val="0070C0"/>
          <w:sz w:val="2"/>
          <w:szCs w:val="2"/>
        </w:rPr>
      </w:pPr>
      <w:bookmarkStart w:id="0" w:name="_GoBack"/>
      <w:bookmarkEnd w:id="0"/>
    </w:p>
    <w:sectPr w:rsidR="00FD1515" w:rsidRPr="00FD1515" w:rsidSect="000539E5">
      <w:headerReference w:type="default" r:id="rId14"/>
      <w:footerReference w:type="default" r:id="rId15"/>
      <w:headerReference w:type="first" r:id="rId16"/>
      <w:footerReference w:type="first" r:id="rId17"/>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1549" w14:textId="77777777" w:rsidR="009C6C58" w:rsidRDefault="009C6C58">
      <w:r>
        <w:separator/>
      </w:r>
    </w:p>
  </w:endnote>
  <w:endnote w:type="continuationSeparator" w:id="0">
    <w:p w14:paraId="5236154A" w14:textId="77777777" w:rsidR="009C6C58" w:rsidRDefault="009C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C"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E" w14:textId="77777777" w:rsidR="00F469D3" w:rsidRDefault="005E5C4E">
    <w:pPr>
      <w:pStyle w:val="Footer"/>
    </w:pPr>
    <w:r>
      <w:rPr>
        <w:noProof/>
      </w:rPr>
      <w:drawing>
        <wp:anchor distT="0" distB="0" distL="114300" distR="114300" simplePos="0" relativeHeight="251657728" behindDoc="0" locked="0" layoutInCell="1" allowOverlap="1" wp14:anchorId="52361550" wp14:editId="5236155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154F"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1547" w14:textId="77777777" w:rsidR="009C6C58" w:rsidRDefault="009C6C58">
      <w:r>
        <w:separator/>
      </w:r>
    </w:p>
  </w:footnote>
  <w:footnote w:type="continuationSeparator" w:id="0">
    <w:p w14:paraId="52361548" w14:textId="77777777" w:rsidR="009C6C58" w:rsidRDefault="009C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B"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154D"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90506"/>
    <w:multiLevelType w:val="hybridMultilevel"/>
    <w:tmpl w:val="C3EE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C640D"/>
    <w:multiLevelType w:val="hybridMultilevel"/>
    <w:tmpl w:val="3908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7"/>
  </w:num>
  <w:num w:numId="6">
    <w:abstractNumId w:val="5"/>
  </w:num>
  <w:num w:numId="7">
    <w:abstractNumId w:val="8"/>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168F2"/>
    <w:rsid w:val="0002751A"/>
    <w:rsid w:val="00030FD8"/>
    <w:rsid w:val="000454D0"/>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792B"/>
    <w:rsid w:val="00140BDD"/>
    <w:rsid w:val="001427D3"/>
    <w:rsid w:val="0014677D"/>
    <w:rsid w:val="00180DFF"/>
    <w:rsid w:val="001A0AFB"/>
    <w:rsid w:val="001A5790"/>
    <w:rsid w:val="001B2CBE"/>
    <w:rsid w:val="001D200F"/>
    <w:rsid w:val="001D3B83"/>
    <w:rsid w:val="001D7B56"/>
    <w:rsid w:val="001E0043"/>
    <w:rsid w:val="001E5AB2"/>
    <w:rsid w:val="00200632"/>
    <w:rsid w:val="002209F2"/>
    <w:rsid w:val="00226CA4"/>
    <w:rsid w:val="00231BE9"/>
    <w:rsid w:val="002446AD"/>
    <w:rsid w:val="00250282"/>
    <w:rsid w:val="0025716A"/>
    <w:rsid w:val="00270763"/>
    <w:rsid w:val="00276D62"/>
    <w:rsid w:val="00291E3B"/>
    <w:rsid w:val="002A0A0C"/>
    <w:rsid w:val="002A3514"/>
    <w:rsid w:val="002A6A04"/>
    <w:rsid w:val="002B78F6"/>
    <w:rsid w:val="002C1E60"/>
    <w:rsid w:val="002D76D7"/>
    <w:rsid w:val="002E212D"/>
    <w:rsid w:val="002E6D8D"/>
    <w:rsid w:val="002E79BD"/>
    <w:rsid w:val="003054BF"/>
    <w:rsid w:val="00305750"/>
    <w:rsid w:val="00307F53"/>
    <w:rsid w:val="00322E63"/>
    <w:rsid w:val="00325574"/>
    <w:rsid w:val="0033064B"/>
    <w:rsid w:val="003378BF"/>
    <w:rsid w:val="0035130E"/>
    <w:rsid w:val="00354E0F"/>
    <w:rsid w:val="00364E9D"/>
    <w:rsid w:val="0037544D"/>
    <w:rsid w:val="00384865"/>
    <w:rsid w:val="003A1447"/>
    <w:rsid w:val="003B741D"/>
    <w:rsid w:val="003C49CA"/>
    <w:rsid w:val="003F1881"/>
    <w:rsid w:val="003F5B50"/>
    <w:rsid w:val="003F7097"/>
    <w:rsid w:val="00412BDB"/>
    <w:rsid w:val="004229BD"/>
    <w:rsid w:val="004238CC"/>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4990"/>
    <w:rsid w:val="004E5A01"/>
    <w:rsid w:val="004E6BB5"/>
    <w:rsid w:val="004F6B54"/>
    <w:rsid w:val="005133E5"/>
    <w:rsid w:val="00516BF0"/>
    <w:rsid w:val="00523387"/>
    <w:rsid w:val="00530AA2"/>
    <w:rsid w:val="00545BCA"/>
    <w:rsid w:val="00571830"/>
    <w:rsid w:val="0057495A"/>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B3931"/>
    <w:rsid w:val="006C1218"/>
    <w:rsid w:val="006C14EF"/>
    <w:rsid w:val="006C1572"/>
    <w:rsid w:val="006D3A15"/>
    <w:rsid w:val="006E034A"/>
    <w:rsid w:val="006E670C"/>
    <w:rsid w:val="006E758A"/>
    <w:rsid w:val="006F1E9E"/>
    <w:rsid w:val="00702017"/>
    <w:rsid w:val="007035D2"/>
    <w:rsid w:val="007060A1"/>
    <w:rsid w:val="00732F3E"/>
    <w:rsid w:val="00733BAD"/>
    <w:rsid w:val="0073484D"/>
    <w:rsid w:val="007366A6"/>
    <w:rsid w:val="007446D2"/>
    <w:rsid w:val="0076757B"/>
    <w:rsid w:val="007678AD"/>
    <w:rsid w:val="007734F6"/>
    <w:rsid w:val="00775E39"/>
    <w:rsid w:val="007B15F6"/>
    <w:rsid w:val="008006D5"/>
    <w:rsid w:val="00802590"/>
    <w:rsid w:val="008066D1"/>
    <w:rsid w:val="008151F0"/>
    <w:rsid w:val="00821474"/>
    <w:rsid w:val="00821607"/>
    <w:rsid w:val="00824BE8"/>
    <w:rsid w:val="008376EA"/>
    <w:rsid w:val="00840269"/>
    <w:rsid w:val="0084704F"/>
    <w:rsid w:val="008519D6"/>
    <w:rsid w:val="0086195E"/>
    <w:rsid w:val="00875A16"/>
    <w:rsid w:val="0088446A"/>
    <w:rsid w:val="00885A6A"/>
    <w:rsid w:val="00892C65"/>
    <w:rsid w:val="008C75E8"/>
    <w:rsid w:val="008D02D2"/>
    <w:rsid w:val="008D7D57"/>
    <w:rsid w:val="008E39EB"/>
    <w:rsid w:val="008E4FDA"/>
    <w:rsid w:val="008E7BC2"/>
    <w:rsid w:val="00901CD9"/>
    <w:rsid w:val="00916CDB"/>
    <w:rsid w:val="009230B0"/>
    <w:rsid w:val="00925B7F"/>
    <w:rsid w:val="009310D5"/>
    <w:rsid w:val="00931676"/>
    <w:rsid w:val="00954845"/>
    <w:rsid w:val="009727D7"/>
    <w:rsid w:val="00975D14"/>
    <w:rsid w:val="00987F2A"/>
    <w:rsid w:val="00992AF0"/>
    <w:rsid w:val="009A35F6"/>
    <w:rsid w:val="009B6DFD"/>
    <w:rsid w:val="009B7AEE"/>
    <w:rsid w:val="009C6C58"/>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759F3"/>
    <w:rsid w:val="00B9483D"/>
    <w:rsid w:val="00BA1433"/>
    <w:rsid w:val="00BA54E1"/>
    <w:rsid w:val="00BA7DE7"/>
    <w:rsid w:val="00BB6383"/>
    <w:rsid w:val="00BB7D83"/>
    <w:rsid w:val="00BD28AE"/>
    <w:rsid w:val="00BD3BB4"/>
    <w:rsid w:val="00BF65D9"/>
    <w:rsid w:val="00C11082"/>
    <w:rsid w:val="00C1680D"/>
    <w:rsid w:val="00C351D1"/>
    <w:rsid w:val="00C43F63"/>
    <w:rsid w:val="00C81B68"/>
    <w:rsid w:val="00C95CA6"/>
    <w:rsid w:val="00C9678E"/>
    <w:rsid w:val="00CB101F"/>
    <w:rsid w:val="00CB3A86"/>
    <w:rsid w:val="00CD3E96"/>
    <w:rsid w:val="00CD6911"/>
    <w:rsid w:val="00CF0F4D"/>
    <w:rsid w:val="00D01490"/>
    <w:rsid w:val="00D07624"/>
    <w:rsid w:val="00D2254C"/>
    <w:rsid w:val="00D3465F"/>
    <w:rsid w:val="00D35EED"/>
    <w:rsid w:val="00D41A55"/>
    <w:rsid w:val="00D47FFD"/>
    <w:rsid w:val="00D80512"/>
    <w:rsid w:val="00D856EC"/>
    <w:rsid w:val="00DA2AEB"/>
    <w:rsid w:val="00DB039F"/>
    <w:rsid w:val="00DC039C"/>
    <w:rsid w:val="00DD1633"/>
    <w:rsid w:val="00DF008D"/>
    <w:rsid w:val="00E00585"/>
    <w:rsid w:val="00E04830"/>
    <w:rsid w:val="00E22181"/>
    <w:rsid w:val="00E31549"/>
    <w:rsid w:val="00E317E4"/>
    <w:rsid w:val="00E35792"/>
    <w:rsid w:val="00E4159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47B78"/>
    <w:rsid w:val="00F66310"/>
    <w:rsid w:val="00F66EEF"/>
    <w:rsid w:val="00F92827"/>
    <w:rsid w:val="00FA40F0"/>
    <w:rsid w:val="00FA4A70"/>
    <w:rsid w:val="00FB3AD8"/>
    <w:rsid w:val="00FB69CC"/>
    <w:rsid w:val="00FC4B29"/>
    <w:rsid w:val="00FC7055"/>
    <w:rsid w:val="00FD1515"/>
    <w:rsid w:val="00FD33D2"/>
    <w:rsid w:val="00FE7367"/>
    <w:rsid w:val="00FF0A61"/>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36149F"/>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3481">
      <w:bodyDiv w:val="1"/>
      <w:marLeft w:val="0"/>
      <w:marRight w:val="0"/>
      <w:marTop w:val="0"/>
      <w:marBottom w:val="0"/>
      <w:divBdr>
        <w:top w:val="none" w:sz="0" w:space="0" w:color="auto"/>
        <w:left w:val="none" w:sz="0" w:space="0" w:color="auto"/>
        <w:bottom w:val="none" w:sz="0" w:space="0" w:color="auto"/>
        <w:right w:val="none" w:sz="0" w:space="0" w:color="auto"/>
      </w:divBdr>
    </w:div>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0BC3-510D-48AF-8060-0EE8268155E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bf3106e-c216-44c5-8cc6-011e2dc737e9"/>
    <ds:schemaRef ds:uri="http://schemas.microsoft.com/office/2006/documentManagement/types"/>
    <ds:schemaRef ds:uri="136f772b-2845-4fa8-8923-3245aa9bfc91"/>
    <ds:schemaRef ds:uri="http://www.w3.org/XML/1998/namespace"/>
  </ds:schemaRefs>
</ds:datastoreItem>
</file>

<file path=customXml/itemProps2.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3.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B8128-7584-49C6-A94D-B0B45F55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Russell Gray</cp:lastModifiedBy>
  <cp:revision>3</cp:revision>
  <cp:lastPrinted>2019-09-09T09:49:00Z</cp:lastPrinted>
  <dcterms:created xsi:type="dcterms:W3CDTF">2020-01-07T11:19:00Z</dcterms:created>
  <dcterms:modified xsi:type="dcterms:W3CDTF">2020-01-07T11:20:00Z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