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DA" w:rsidRPr="006F7AAB" w:rsidRDefault="00DC16DA">
      <w:pPr>
        <w:rPr>
          <w:rFonts w:ascii="Sassoon Penpals" w:hAnsi="Sassoon Penpal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850EB" w:rsidTr="00D850EB">
        <w:tc>
          <w:tcPr>
            <w:tcW w:w="6974" w:type="dxa"/>
          </w:tcPr>
          <w:p w:rsidR="00D850EB" w:rsidRPr="008757EB" w:rsidRDefault="00D850EB" w:rsidP="00D850EB">
            <w:pPr>
              <w:jc w:val="center"/>
              <w:rPr>
                <w:rFonts w:ascii="Sassoon Penpals" w:hAnsi="Sassoon Penpals"/>
                <w:color w:val="1F4E79" w:themeColor="accent1" w:themeShade="80"/>
                <w:sz w:val="52"/>
                <w:u w:val="single"/>
              </w:rPr>
            </w:pPr>
            <w:bookmarkStart w:id="0" w:name="_GoBack"/>
            <w:r w:rsidRPr="008757EB">
              <w:rPr>
                <w:rFonts w:ascii="Sassoon Penpals" w:hAnsi="Sassoon Penpals"/>
                <w:color w:val="1F4E79" w:themeColor="accent1" w:themeShade="80"/>
                <w:sz w:val="52"/>
                <w:u w:val="single"/>
              </w:rPr>
              <w:t>Reading Challenge</w:t>
            </w:r>
          </w:p>
          <w:p w:rsidR="00D850EB" w:rsidRPr="008757EB" w:rsidRDefault="00D850EB" w:rsidP="00D850EB">
            <w:pPr>
              <w:jc w:val="center"/>
              <w:rPr>
                <w:rFonts w:ascii="Sassoon Penpals" w:hAnsi="Sassoon Penpals"/>
                <w:color w:val="1F4E79" w:themeColor="accent1" w:themeShade="80"/>
                <w:sz w:val="52"/>
              </w:rPr>
            </w:pPr>
          </w:p>
          <w:p w:rsidR="00D850EB" w:rsidRPr="008757EB" w:rsidRDefault="00D850EB" w:rsidP="00D850EB">
            <w:pPr>
              <w:rPr>
                <w:rFonts w:ascii="Sassoon Penpals" w:hAnsi="Sassoon Penpals"/>
                <w:color w:val="1F4E79" w:themeColor="accent1" w:themeShade="80"/>
                <w:sz w:val="52"/>
              </w:rPr>
            </w:pPr>
            <w:r w:rsidRPr="008757EB">
              <w:rPr>
                <w:rFonts w:ascii="Sassoon Penpals" w:hAnsi="Sassoon Penpals"/>
                <w:color w:val="1F4E79" w:themeColor="accent1" w:themeShade="80"/>
                <w:sz w:val="52"/>
              </w:rPr>
              <w:t>This week, take a photo of you reading in an unusual place. It could be anywhere!</w:t>
            </w:r>
          </w:p>
          <w:bookmarkEnd w:id="0"/>
          <w:p w:rsidR="00D850EB" w:rsidRPr="00D850EB" w:rsidRDefault="00D850EB">
            <w:pPr>
              <w:rPr>
                <w:rFonts w:ascii="Sassoon Penpals" w:hAnsi="Sassoon Penpals"/>
                <w:color w:val="9CC2E5" w:themeColor="accent1" w:themeTint="99"/>
                <w:sz w:val="5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C9ABA2" wp14:editId="4B2EB813">
                  <wp:extent cx="1853565" cy="1272745"/>
                  <wp:effectExtent l="0" t="0" r="0" b="3810"/>
                  <wp:docPr id="2" name="Picture 1" descr="Where Do YOU Read Yours?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ere Do YOU Read Yours?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501"/>
                          <a:stretch/>
                        </pic:blipFill>
                        <pic:spPr bwMode="auto">
                          <a:xfrm>
                            <a:off x="0" y="0"/>
                            <a:ext cx="1853565" cy="12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A9BF4DE" wp14:editId="48430E44">
                  <wp:extent cx="1248032" cy="1287969"/>
                  <wp:effectExtent l="0" t="0" r="952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382" cy="129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C7BB8C8" wp14:editId="22779FF3">
                  <wp:extent cx="1063188" cy="1279954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867" cy="1283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50EB" w:rsidRPr="00D850EB" w:rsidRDefault="00D850EB" w:rsidP="00D850EB">
            <w:pPr>
              <w:jc w:val="center"/>
              <w:rPr>
                <w:rFonts w:ascii="Sassoon Penpals" w:hAnsi="Sassoon Penpals"/>
                <w:color w:val="9CC2E5" w:themeColor="accent1" w:themeTint="99"/>
                <w:sz w:val="5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FAF2CD" wp14:editId="1519048E">
                  <wp:extent cx="1198605" cy="1226741"/>
                  <wp:effectExtent l="0" t="0" r="190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532" cy="1236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B65E327" wp14:editId="6B4D8199">
                  <wp:extent cx="1334553" cy="123854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553" cy="123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50EB" w:rsidRPr="00D850EB" w:rsidRDefault="00D850EB">
            <w:pPr>
              <w:rPr>
                <w:rFonts w:ascii="Sassoon Penpals" w:hAnsi="Sassoon Penpals"/>
                <w:color w:val="9CC2E5" w:themeColor="accent1" w:themeTint="99"/>
                <w:sz w:val="52"/>
              </w:rPr>
            </w:pPr>
          </w:p>
        </w:tc>
        <w:tc>
          <w:tcPr>
            <w:tcW w:w="6974" w:type="dxa"/>
          </w:tcPr>
          <w:p w:rsidR="00D850EB" w:rsidRPr="00D850EB" w:rsidRDefault="00D850EB" w:rsidP="00D850EB">
            <w:pPr>
              <w:jc w:val="center"/>
              <w:rPr>
                <w:rFonts w:ascii="Sassoon Penpals" w:hAnsi="Sassoon Penpals"/>
                <w:color w:val="7030A0"/>
                <w:sz w:val="52"/>
                <w:u w:val="single"/>
              </w:rPr>
            </w:pPr>
            <w:r>
              <w:rPr>
                <w:rFonts w:ascii="Sassoon Penpals" w:hAnsi="Sassoon Penpals"/>
                <w:color w:val="7030A0"/>
                <w:sz w:val="52"/>
                <w:u w:val="single"/>
              </w:rPr>
              <w:t xml:space="preserve">Play </w:t>
            </w:r>
            <w:r w:rsidRPr="00D850EB">
              <w:rPr>
                <w:rFonts w:ascii="Sassoon Penpals" w:hAnsi="Sassoon Penpals"/>
                <w:color w:val="7030A0"/>
                <w:sz w:val="52"/>
                <w:u w:val="single"/>
              </w:rPr>
              <w:t>Challenge</w:t>
            </w:r>
          </w:p>
          <w:p w:rsidR="00D850EB" w:rsidRPr="00D850EB" w:rsidRDefault="00D850EB" w:rsidP="00D850EB">
            <w:pPr>
              <w:jc w:val="center"/>
              <w:rPr>
                <w:rFonts w:ascii="Sassoon Penpals" w:hAnsi="Sassoon Penpals"/>
                <w:color w:val="7030A0"/>
                <w:sz w:val="52"/>
              </w:rPr>
            </w:pPr>
          </w:p>
          <w:p w:rsidR="00D850EB" w:rsidRDefault="00D850EB" w:rsidP="00D850EB">
            <w:pPr>
              <w:rPr>
                <w:rFonts w:ascii="Sassoon Penpals" w:hAnsi="Sassoon Penpals"/>
                <w:color w:val="7030A0"/>
                <w:sz w:val="52"/>
              </w:rPr>
            </w:pPr>
            <w:r>
              <w:rPr>
                <w:rFonts w:ascii="Sassoon Penpals" w:hAnsi="Sassoon Penpals"/>
                <w:color w:val="7030A0"/>
                <w:sz w:val="52"/>
              </w:rPr>
              <w:t>Create a map (in any way you like) when you are playing. It could be for your vehicles to travel along, or a map to show your teddies how to reach their picnic. It could even be a train track that you have made.</w:t>
            </w:r>
          </w:p>
          <w:p w:rsidR="003A79FB" w:rsidRDefault="003A79FB" w:rsidP="00D850EB">
            <w:pPr>
              <w:rPr>
                <w:rFonts w:ascii="Sassoon Penpals" w:hAnsi="Sassoon Penpals"/>
                <w:color w:val="7030A0"/>
                <w:sz w:val="52"/>
              </w:rPr>
            </w:pPr>
          </w:p>
          <w:p w:rsidR="003A79FB" w:rsidRPr="00D850EB" w:rsidRDefault="003A79FB" w:rsidP="00D850EB">
            <w:pPr>
              <w:rPr>
                <w:rFonts w:ascii="Sassoon Penpals" w:hAnsi="Sassoon Penpals"/>
                <w:color w:val="7030A0"/>
                <w:sz w:val="52"/>
              </w:rPr>
            </w:pPr>
            <w:r>
              <w:rPr>
                <w:rFonts w:ascii="Sassoon Penpals" w:hAnsi="Sassoon Penpals"/>
                <w:color w:val="7030A0"/>
                <w:sz w:val="52"/>
              </w:rPr>
              <w:t>Have a look below for some ideas…</w:t>
            </w:r>
          </w:p>
          <w:p w:rsidR="00D850EB" w:rsidRPr="00D850EB" w:rsidRDefault="00D850EB">
            <w:pPr>
              <w:rPr>
                <w:rFonts w:ascii="Sassoon Penpals" w:hAnsi="Sassoon Penpals"/>
                <w:color w:val="9CC2E5" w:themeColor="accent1" w:themeTint="99"/>
                <w:sz w:val="52"/>
              </w:rPr>
            </w:pPr>
          </w:p>
        </w:tc>
      </w:tr>
    </w:tbl>
    <w:p w:rsidR="004568AC" w:rsidRDefault="004568AC">
      <w:pPr>
        <w:rPr>
          <w:color w:val="9CC2E5" w:themeColor="accent1" w:themeTint="99"/>
        </w:rPr>
      </w:pPr>
    </w:p>
    <w:p w:rsidR="00D850EB" w:rsidRDefault="00D850EB">
      <w:pPr>
        <w:rPr>
          <w:color w:val="9CC2E5" w:themeColor="accent1" w:themeTint="99"/>
        </w:rPr>
      </w:pPr>
    </w:p>
    <w:p w:rsidR="00D850EB" w:rsidRPr="00221A0D" w:rsidRDefault="00D850EB">
      <w:pPr>
        <w:rPr>
          <w:color w:val="9CC2E5" w:themeColor="accent1" w:themeTint="99"/>
        </w:rPr>
      </w:pPr>
      <w:r>
        <w:rPr>
          <w:noProof/>
          <w:lang w:eastAsia="en-GB"/>
        </w:rPr>
        <w:drawing>
          <wp:inline distT="0" distB="0" distL="0" distR="0" wp14:anchorId="19FB2CA1" wp14:editId="6FF2AE6D">
            <wp:extent cx="3484605" cy="2615779"/>
            <wp:effectExtent l="0" t="0" r="1905" b="0"/>
            <wp:docPr id="3" name="Picture 3" descr="Penny Maps: 3-D Maps with Children (With images) | Pre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ny Maps: 3-D Maps with Children (With images) | Preschool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255" cy="264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8C96C66" wp14:editId="32502892">
            <wp:extent cx="4046607" cy="2697892"/>
            <wp:effectExtent l="0" t="0" r="0" b="7620"/>
            <wp:docPr id="14" name="Picture 14" descr="Planes, Trains, and Automobiles | Handmade Charlo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nes, Trains, and Automobiles | Handmade Charlot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61" cy="270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30307AE" wp14:editId="4B5686C5">
            <wp:extent cx="3484605" cy="2317720"/>
            <wp:effectExtent l="0" t="0" r="1905" b="6985"/>
            <wp:docPr id="13" name="Picture 13" descr="Create a play map using a cardboard box - Laughing Kids 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e a play map using a cardboard box - Laughing Kids Lear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90" cy="232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0EB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D7FF278" wp14:editId="654AF0B1">
            <wp:extent cx="4349578" cy="2486803"/>
            <wp:effectExtent l="0" t="0" r="0" b="8890"/>
            <wp:docPr id="18" name="Picture 18" descr="Make a town map out of recyclables and art supplies (With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ke a town map out of recyclables and art supplies (With image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913" cy="249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50EB" w:rsidRPr="00221A0D" w:rsidSect="000E2AD9">
      <w:head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64" w:rsidRDefault="00FB3964" w:rsidP="00D10E58">
      <w:pPr>
        <w:spacing w:after="0" w:line="240" w:lineRule="auto"/>
      </w:pPr>
      <w:r>
        <w:separator/>
      </w:r>
    </w:p>
  </w:endnote>
  <w:endnote w:type="continuationSeparator" w:id="0">
    <w:p w:rsidR="00FB3964" w:rsidRDefault="00FB3964" w:rsidP="00D1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64" w:rsidRDefault="00FB3964" w:rsidP="00D10E58">
      <w:pPr>
        <w:spacing w:after="0" w:line="240" w:lineRule="auto"/>
      </w:pPr>
      <w:r>
        <w:separator/>
      </w:r>
    </w:p>
  </w:footnote>
  <w:footnote w:type="continuationSeparator" w:id="0">
    <w:p w:rsidR="00FB3964" w:rsidRDefault="00FB3964" w:rsidP="00D1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BE" w:rsidRDefault="00D10E58">
    <w:pPr>
      <w:pStyle w:val="Header"/>
    </w:pPr>
    <w:r>
      <w:rPr>
        <w:noProof/>
        <w:lang w:eastAsia="en-GB"/>
      </w:rPr>
      <w:drawing>
        <wp:inline distT="0" distB="0" distL="0" distR="0" wp14:anchorId="7685A035" wp14:editId="214BA11E">
          <wp:extent cx="623455" cy="556055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572" cy="565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1402">
      <w:rPr>
        <w:rFonts w:ascii="Sassoon Penpals" w:hAnsi="Sassoon Penpals"/>
        <w:b/>
        <w:sz w:val="56"/>
      </w:rPr>
      <w:t xml:space="preserve">Bell and Boot </w:t>
    </w:r>
    <w:r w:rsidR="005E59DB">
      <w:rPr>
        <w:rFonts w:ascii="Sassoon Penpals" w:hAnsi="Sassoon Penpals"/>
        <w:b/>
        <w:sz w:val="56"/>
      </w:rPr>
      <w:t>Family Project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C7D2C"/>
    <w:multiLevelType w:val="multilevel"/>
    <w:tmpl w:val="8E889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0D1DC4"/>
    <w:multiLevelType w:val="multilevel"/>
    <w:tmpl w:val="6328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716A99"/>
    <w:multiLevelType w:val="multilevel"/>
    <w:tmpl w:val="A1663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660588"/>
    <w:multiLevelType w:val="multilevel"/>
    <w:tmpl w:val="E1CCDD06"/>
    <w:lvl w:ilvl="0">
      <w:start w:val="1"/>
      <w:numFmt w:val="bullet"/>
      <w:lvlText w:val="●"/>
      <w:lvlJc w:val="left"/>
      <w:pPr>
        <w:ind w:left="5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0407A8"/>
    <w:multiLevelType w:val="multilevel"/>
    <w:tmpl w:val="D2F49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EF6080"/>
    <w:multiLevelType w:val="multilevel"/>
    <w:tmpl w:val="B9C67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12468B"/>
    <w:multiLevelType w:val="multilevel"/>
    <w:tmpl w:val="02EC50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0C3E31"/>
    <w:multiLevelType w:val="multilevel"/>
    <w:tmpl w:val="1A78D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C517EC"/>
    <w:multiLevelType w:val="multilevel"/>
    <w:tmpl w:val="D3D09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A2A0293"/>
    <w:multiLevelType w:val="multilevel"/>
    <w:tmpl w:val="C05AB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5B3336"/>
    <w:multiLevelType w:val="multilevel"/>
    <w:tmpl w:val="C1DA7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D9"/>
    <w:rsid w:val="000376BF"/>
    <w:rsid w:val="00040A1D"/>
    <w:rsid w:val="000A691F"/>
    <w:rsid w:val="000E2AD9"/>
    <w:rsid w:val="001766BE"/>
    <w:rsid w:val="001D5197"/>
    <w:rsid w:val="001E69A2"/>
    <w:rsid w:val="001F156E"/>
    <w:rsid w:val="00221A0D"/>
    <w:rsid w:val="00255DCE"/>
    <w:rsid w:val="002A1402"/>
    <w:rsid w:val="002D0855"/>
    <w:rsid w:val="002D0A5A"/>
    <w:rsid w:val="003A79FB"/>
    <w:rsid w:val="004568AC"/>
    <w:rsid w:val="00485BC8"/>
    <w:rsid w:val="005E59DB"/>
    <w:rsid w:val="005F4B65"/>
    <w:rsid w:val="00605BDF"/>
    <w:rsid w:val="00665324"/>
    <w:rsid w:val="006B3959"/>
    <w:rsid w:val="006B46B1"/>
    <w:rsid w:val="006F7AAB"/>
    <w:rsid w:val="00702B04"/>
    <w:rsid w:val="00714A1D"/>
    <w:rsid w:val="00743F7A"/>
    <w:rsid w:val="007463D1"/>
    <w:rsid w:val="00795E80"/>
    <w:rsid w:val="007F3824"/>
    <w:rsid w:val="008437BB"/>
    <w:rsid w:val="008757EB"/>
    <w:rsid w:val="008E124D"/>
    <w:rsid w:val="008E5980"/>
    <w:rsid w:val="00A502B0"/>
    <w:rsid w:val="00A62CA4"/>
    <w:rsid w:val="00B0196A"/>
    <w:rsid w:val="00CE070D"/>
    <w:rsid w:val="00D10E58"/>
    <w:rsid w:val="00D850EB"/>
    <w:rsid w:val="00DC16DA"/>
    <w:rsid w:val="00E82B89"/>
    <w:rsid w:val="00E91C7C"/>
    <w:rsid w:val="00F4582A"/>
    <w:rsid w:val="00FA6066"/>
    <w:rsid w:val="00FB1228"/>
    <w:rsid w:val="00FB3964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DE99D3-E047-4E0D-A143-908700F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10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8"/>
  </w:style>
  <w:style w:type="paragraph" w:styleId="Footer">
    <w:name w:val="footer"/>
    <w:basedOn w:val="Normal"/>
    <w:link w:val="FooterChar"/>
    <w:uiPriority w:val="99"/>
    <w:unhideWhenUsed/>
    <w:rsid w:val="00D10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8"/>
  </w:style>
  <w:style w:type="character" w:styleId="Hyperlink">
    <w:name w:val="Hyperlink"/>
    <w:basedOn w:val="DefaultParagraphFont"/>
    <w:uiPriority w:val="99"/>
    <w:unhideWhenUsed/>
    <w:rsid w:val="00743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9C5B6-8DEA-4672-8AF6-15A0584E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Evans</dc:creator>
  <cp:keywords/>
  <dc:description/>
  <cp:lastModifiedBy>Rebekah Evans</cp:lastModifiedBy>
  <cp:revision>3</cp:revision>
  <dcterms:created xsi:type="dcterms:W3CDTF">2020-05-30T06:56:00Z</dcterms:created>
  <dcterms:modified xsi:type="dcterms:W3CDTF">2020-05-30T06:56:00Z</dcterms:modified>
</cp:coreProperties>
</file>